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A72" w:rsidRPr="00D41976" w:rsidRDefault="007D6145" w:rsidP="00C61A72">
      <w:pPr>
        <w:shd w:val="clear" w:color="auto" w:fill="FFFFFF"/>
        <w:rPr>
          <w:rFonts w:ascii="Helvetica" w:hAnsi="Helvetica" w:cs="Helvetica"/>
          <w:color w:val="244061" w:themeColor="accent1" w:themeShade="80"/>
          <w:sz w:val="27"/>
          <w:szCs w:val="27"/>
        </w:rPr>
      </w:pPr>
      <w:r>
        <w:rPr>
          <w:b/>
          <w:color w:val="244061" w:themeColor="accent1" w:themeShade="80"/>
          <w:sz w:val="28"/>
          <w:szCs w:val="28"/>
          <w:u w:val="single"/>
        </w:rPr>
        <w:t xml:space="preserve">                                                </w:t>
      </w:r>
      <w:r w:rsidR="00C34771">
        <w:rPr>
          <w:b/>
          <w:color w:val="244061" w:themeColor="accent1" w:themeShade="80"/>
          <w:sz w:val="28"/>
          <w:szCs w:val="28"/>
          <w:u w:val="single"/>
        </w:rPr>
        <w:t xml:space="preserve">                               </w:t>
      </w:r>
      <w:r w:rsidR="00B12621">
        <w:rPr>
          <w:b/>
          <w:color w:val="244061" w:themeColor="accent1" w:themeShade="80"/>
          <w:sz w:val="28"/>
          <w:szCs w:val="28"/>
          <w:u w:val="single"/>
        </w:rPr>
        <w:t>Pokłon</w:t>
      </w:r>
      <w:r w:rsidR="00C34771">
        <w:rPr>
          <w:b/>
          <w:color w:val="244061" w:themeColor="accent1" w:themeShade="80"/>
          <w:sz w:val="28"/>
          <w:szCs w:val="28"/>
          <w:u w:val="single"/>
        </w:rPr>
        <w:t xml:space="preserve"> </w:t>
      </w:r>
      <w:r w:rsidR="00B12621">
        <w:rPr>
          <w:b/>
          <w:color w:val="244061" w:themeColor="accent1" w:themeShade="80"/>
          <w:sz w:val="28"/>
          <w:szCs w:val="28"/>
          <w:u w:val="single"/>
        </w:rPr>
        <w:t xml:space="preserve"> świętemu </w:t>
      </w:r>
      <w:r w:rsidR="00C34771">
        <w:rPr>
          <w:b/>
          <w:color w:val="244061" w:themeColor="accent1" w:themeShade="80"/>
          <w:sz w:val="28"/>
          <w:szCs w:val="28"/>
          <w:u w:val="single"/>
        </w:rPr>
        <w:t xml:space="preserve"> </w:t>
      </w:r>
      <w:r w:rsidR="00B12621">
        <w:rPr>
          <w:b/>
          <w:color w:val="244061" w:themeColor="accent1" w:themeShade="80"/>
          <w:sz w:val="28"/>
          <w:szCs w:val="28"/>
          <w:u w:val="single"/>
        </w:rPr>
        <w:t>Hubertowi</w:t>
      </w:r>
      <w:r w:rsidR="000C487A">
        <w:rPr>
          <w:b/>
          <w:color w:val="244061" w:themeColor="accent1" w:themeShade="80"/>
          <w:sz w:val="28"/>
          <w:szCs w:val="28"/>
          <w:u w:val="single"/>
        </w:rPr>
        <w:t xml:space="preserve"> </w:t>
      </w:r>
    </w:p>
    <w:tbl>
      <w:tblPr>
        <w:tblW w:w="8074" w:type="dxa"/>
        <w:tblCellMar>
          <w:left w:w="0" w:type="dxa"/>
          <w:right w:w="0" w:type="dxa"/>
        </w:tblCellMar>
        <w:tblLook w:val="04A0"/>
      </w:tblPr>
      <w:tblGrid>
        <w:gridCol w:w="8068"/>
        <w:gridCol w:w="6"/>
      </w:tblGrid>
      <w:tr w:rsidR="00C61A72" w:rsidRPr="00D41976" w:rsidTr="00C61A72">
        <w:tc>
          <w:tcPr>
            <w:tcW w:w="0" w:type="auto"/>
            <w:vAlign w:val="center"/>
            <w:hideMark/>
          </w:tcPr>
          <w:tbl>
            <w:tblPr>
              <w:tblW w:w="806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064"/>
            </w:tblGrid>
            <w:tr w:rsidR="00C61A72" w:rsidRPr="00D41976">
              <w:tc>
                <w:tcPr>
                  <w:tcW w:w="0" w:type="auto"/>
                  <w:noWrap/>
                  <w:vAlign w:val="center"/>
                  <w:hideMark/>
                </w:tcPr>
                <w:p w:rsidR="00C61A72" w:rsidRPr="00D41976" w:rsidRDefault="00C34771" w:rsidP="00C61A72">
                  <w:pPr>
                    <w:spacing w:line="200" w:lineRule="atLeast"/>
                    <w:rPr>
                      <w:color w:val="244061" w:themeColor="accent1" w:themeShade="80"/>
                    </w:rPr>
                  </w:pPr>
                  <w:r>
                    <w:rPr>
                      <w:color w:val="244061" w:themeColor="accent1" w:themeShade="80"/>
                    </w:rPr>
                    <w:t xml:space="preserve"> </w:t>
                  </w:r>
                </w:p>
                <w:p w:rsidR="00C61A72" w:rsidRPr="00D41976" w:rsidRDefault="00C61A72" w:rsidP="00C61A72">
                  <w:pPr>
                    <w:spacing w:line="200" w:lineRule="atLeast"/>
                    <w:textAlignment w:val="top"/>
                    <w:rPr>
                      <w:color w:val="244061" w:themeColor="accent1" w:themeShade="80"/>
                    </w:rPr>
                  </w:pPr>
                  <w:r w:rsidRPr="00D41976">
                    <w:rPr>
                      <w:noProof/>
                      <w:color w:val="244061" w:themeColor="accent1" w:themeShade="80"/>
                    </w:rPr>
                    <w:drawing>
                      <wp:inline distT="0" distB="0" distL="0" distR="0">
                        <wp:extent cx="6350" cy="6350"/>
                        <wp:effectExtent l="0" t="0" r="0" b="0"/>
                        <wp:docPr id="4" name="Obraz 4" descr="https://mail.google.com/mail/u/0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mail.google.com/mail/u/0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50" cy="6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61A72" w:rsidRPr="00D41976" w:rsidRDefault="00C61A72" w:rsidP="00C61A72">
            <w:pPr>
              <w:rPr>
                <w:rFonts w:ascii="Helvetica" w:hAnsi="Helvetica" w:cs="Helvetica"/>
                <w:color w:val="244061" w:themeColor="accent1" w:themeShade="80"/>
              </w:rPr>
            </w:pPr>
          </w:p>
        </w:tc>
        <w:tc>
          <w:tcPr>
            <w:tcW w:w="0" w:type="auto"/>
            <w:vAlign w:val="center"/>
            <w:hideMark/>
          </w:tcPr>
          <w:p w:rsidR="00C61A72" w:rsidRPr="00D41976" w:rsidRDefault="00C61A72" w:rsidP="00C61A72">
            <w:pPr>
              <w:rPr>
                <w:rFonts w:ascii="Helvetica" w:hAnsi="Helvetica" w:cs="Helvetica"/>
                <w:color w:val="244061" w:themeColor="accent1" w:themeShade="80"/>
              </w:rPr>
            </w:pPr>
          </w:p>
        </w:tc>
      </w:tr>
    </w:tbl>
    <w:p w:rsidR="00C61A72" w:rsidRPr="00D41976" w:rsidRDefault="00C61A72" w:rsidP="00BC43E5">
      <w:pPr>
        <w:shd w:val="clear" w:color="auto" w:fill="FFFFFF"/>
        <w:ind w:firstLine="708"/>
        <w:jc w:val="both"/>
        <w:rPr>
          <w:rFonts w:ascii="Arial" w:hAnsi="Arial" w:cs="Arial"/>
          <w:color w:val="244061" w:themeColor="accent1" w:themeShade="80"/>
        </w:rPr>
      </w:pPr>
      <w:r w:rsidRPr="00D41976">
        <w:rPr>
          <w:rFonts w:ascii="Arial" w:hAnsi="Arial" w:cs="Arial"/>
          <w:color w:val="244061" w:themeColor="accent1" w:themeShade="80"/>
        </w:rPr>
        <w:t>Jest 3 listopada, a więc Hubertowskie święto.</w:t>
      </w:r>
      <w:r w:rsidR="00024DAC" w:rsidRPr="00D41976">
        <w:rPr>
          <w:rFonts w:ascii="Arial" w:hAnsi="Arial" w:cs="Arial"/>
          <w:color w:val="244061" w:themeColor="accent1" w:themeShade="80"/>
        </w:rPr>
        <w:t xml:space="preserve"> </w:t>
      </w:r>
      <w:r w:rsidRPr="00D41976">
        <w:rPr>
          <w:rFonts w:ascii="Arial" w:hAnsi="Arial" w:cs="Arial"/>
          <w:color w:val="244061" w:themeColor="accent1" w:themeShade="80"/>
        </w:rPr>
        <w:t>W pełnej gali,  ze sztandarem PZŁ kroczymy dumnie dźwigając kosz z darami. Mijając rzeźbę pięknego jelenia z krzyżem w porożu zmierzamy w stronę sł</w:t>
      </w:r>
      <w:r w:rsidR="000128DA">
        <w:rPr>
          <w:rFonts w:ascii="Arial" w:hAnsi="Arial" w:cs="Arial"/>
          <w:color w:val="244061" w:themeColor="accent1" w:themeShade="80"/>
        </w:rPr>
        <w:t>awnej bazyliki w Ardenach…. Tak!</w:t>
      </w:r>
      <w:r w:rsidRPr="00D41976">
        <w:rPr>
          <w:rFonts w:ascii="Arial" w:hAnsi="Arial" w:cs="Arial"/>
          <w:color w:val="244061" w:themeColor="accent1" w:themeShade="80"/>
        </w:rPr>
        <w:t xml:space="preserve"> </w:t>
      </w:r>
      <w:r w:rsidR="000128DA">
        <w:rPr>
          <w:rFonts w:ascii="Arial" w:hAnsi="Arial" w:cs="Arial"/>
          <w:color w:val="244061" w:themeColor="accent1" w:themeShade="80"/>
        </w:rPr>
        <w:t>J</w:t>
      </w:r>
      <w:r w:rsidRPr="00D41976">
        <w:rPr>
          <w:rFonts w:ascii="Arial" w:hAnsi="Arial" w:cs="Arial"/>
          <w:color w:val="244061" w:themeColor="accent1" w:themeShade="80"/>
        </w:rPr>
        <w:t xml:space="preserve">esteśmy w Saint Hubert w Belgii, w miejscu kultu </w:t>
      </w:r>
      <w:r w:rsidR="000128DA">
        <w:rPr>
          <w:rFonts w:ascii="Arial" w:hAnsi="Arial" w:cs="Arial"/>
          <w:color w:val="244061" w:themeColor="accent1" w:themeShade="80"/>
        </w:rPr>
        <w:t xml:space="preserve">naszego </w:t>
      </w:r>
      <w:r w:rsidRPr="00D41976">
        <w:rPr>
          <w:rFonts w:ascii="Arial" w:hAnsi="Arial" w:cs="Arial"/>
          <w:color w:val="244061" w:themeColor="accent1" w:themeShade="80"/>
        </w:rPr>
        <w:t>świętego patrona.</w:t>
      </w:r>
    </w:p>
    <w:p w:rsidR="00C61A72" w:rsidRPr="00D41976" w:rsidRDefault="00C61A72" w:rsidP="00BC43E5">
      <w:pPr>
        <w:shd w:val="clear" w:color="auto" w:fill="FFFFFF"/>
        <w:jc w:val="both"/>
        <w:rPr>
          <w:rFonts w:ascii="Arial" w:hAnsi="Arial" w:cs="Arial"/>
          <w:color w:val="244061" w:themeColor="accent1" w:themeShade="80"/>
        </w:rPr>
      </w:pPr>
      <w:r w:rsidRPr="00D41976">
        <w:rPr>
          <w:rFonts w:ascii="Arial" w:hAnsi="Arial" w:cs="Arial"/>
          <w:color w:val="244061" w:themeColor="accent1" w:themeShade="80"/>
        </w:rPr>
        <w:t xml:space="preserve">                                                        *   *   *</w:t>
      </w:r>
    </w:p>
    <w:p w:rsidR="00952652" w:rsidRPr="00D41976" w:rsidRDefault="00C61A72" w:rsidP="00BC43E5">
      <w:pPr>
        <w:shd w:val="clear" w:color="auto" w:fill="FFFFFF"/>
        <w:ind w:firstLine="708"/>
        <w:jc w:val="both"/>
        <w:rPr>
          <w:rFonts w:ascii="Arial" w:hAnsi="Arial" w:cs="Arial"/>
          <w:color w:val="244061" w:themeColor="accent1" w:themeShade="80"/>
        </w:rPr>
      </w:pPr>
      <w:r w:rsidRPr="00D41976">
        <w:rPr>
          <w:rFonts w:ascii="Arial" w:hAnsi="Arial" w:cs="Arial"/>
          <w:color w:val="244061" w:themeColor="accent1" w:themeShade="80"/>
        </w:rPr>
        <w:t xml:space="preserve">Pięciodniowy wyjazd </w:t>
      </w:r>
      <w:r w:rsidR="00894EFD" w:rsidRPr="00D41976">
        <w:rPr>
          <w:rFonts w:ascii="Arial" w:hAnsi="Arial" w:cs="Arial"/>
          <w:color w:val="244061" w:themeColor="accent1" w:themeShade="80"/>
        </w:rPr>
        <w:t xml:space="preserve">myśliwych do Belgii i Holandii </w:t>
      </w:r>
      <w:r w:rsidRPr="00D41976">
        <w:rPr>
          <w:rFonts w:ascii="Arial" w:hAnsi="Arial" w:cs="Arial"/>
          <w:color w:val="244061" w:themeColor="accent1" w:themeShade="80"/>
        </w:rPr>
        <w:t xml:space="preserve">na początku listopada </w:t>
      </w:r>
      <w:r w:rsidR="00894EFD" w:rsidRPr="00D41976">
        <w:rPr>
          <w:rFonts w:ascii="Arial" w:hAnsi="Arial" w:cs="Arial"/>
          <w:color w:val="244061" w:themeColor="accent1" w:themeShade="80"/>
        </w:rPr>
        <w:t xml:space="preserve">2023 roku </w:t>
      </w:r>
      <w:r w:rsidR="00BE7545">
        <w:rPr>
          <w:rFonts w:ascii="Arial" w:hAnsi="Arial" w:cs="Arial"/>
          <w:color w:val="244061" w:themeColor="accent1" w:themeShade="80"/>
        </w:rPr>
        <w:t xml:space="preserve">zaplanował i </w:t>
      </w:r>
      <w:r w:rsidRPr="00D41976">
        <w:rPr>
          <w:rFonts w:ascii="Arial" w:hAnsi="Arial" w:cs="Arial"/>
          <w:color w:val="244061" w:themeColor="accent1" w:themeShade="80"/>
        </w:rPr>
        <w:t xml:space="preserve">zorganizował kolega Marek </w:t>
      </w:r>
      <w:r w:rsidR="00894EFD" w:rsidRPr="00D41976">
        <w:rPr>
          <w:rFonts w:ascii="Arial" w:hAnsi="Arial" w:cs="Arial"/>
          <w:color w:val="244061" w:themeColor="accent1" w:themeShade="80"/>
        </w:rPr>
        <w:t>K</w:t>
      </w:r>
      <w:r w:rsidRPr="00D41976">
        <w:rPr>
          <w:rFonts w:ascii="Arial" w:hAnsi="Arial" w:cs="Arial"/>
          <w:color w:val="244061" w:themeColor="accent1" w:themeShade="80"/>
        </w:rPr>
        <w:t>ubis</w:t>
      </w:r>
      <w:r w:rsidR="000C487A">
        <w:rPr>
          <w:rFonts w:ascii="Arial" w:hAnsi="Arial" w:cs="Arial"/>
          <w:color w:val="244061" w:themeColor="accent1" w:themeShade="80"/>
        </w:rPr>
        <w:t xml:space="preserve"> </w:t>
      </w:r>
      <w:r w:rsidR="00B12621">
        <w:rPr>
          <w:rFonts w:ascii="Arial" w:hAnsi="Arial" w:cs="Arial"/>
          <w:color w:val="244061" w:themeColor="accent1" w:themeShade="80"/>
        </w:rPr>
        <w:t>- prezes</w:t>
      </w:r>
      <w:r w:rsidRPr="00D41976">
        <w:rPr>
          <w:rFonts w:ascii="Arial" w:hAnsi="Arial" w:cs="Arial"/>
          <w:color w:val="244061" w:themeColor="accent1" w:themeShade="80"/>
        </w:rPr>
        <w:t xml:space="preserve"> </w:t>
      </w:r>
      <w:r w:rsidR="00894EFD" w:rsidRPr="00D41976">
        <w:rPr>
          <w:rFonts w:ascii="Arial" w:hAnsi="Arial" w:cs="Arial"/>
          <w:color w:val="244061" w:themeColor="accent1" w:themeShade="80"/>
        </w:rPr>
        <w:t>KŁ</w:t>
      </w:r>
      <w:r w:rsidRPr="00D41976">
        <w:rPr>
          <w:rFonts w:ascii="Arial" w:hAnsi="Arial" w:cs="Arial"/>
          <w:color w:val="244061" w:themeColor="accent1" w:themeShade="80"/>
        </w:rPr>
        <w:t xml:space="preserve"> </w:t>
      </w:r>
      <w:r w:rsidR="00894EFD" w:rsidRPr="00D41976">
        <w:rPr>
          <w:rFonts w:ascii="Arial" w:hAnsi="Arial" w:cs="Arial"/>
          <w:color w:val="244061" w:themeColor="accent1" w:themeShade="80"/>
        </w:rPr>
        <w:t>„S</w:t>
      </w:r>
      <w:r w:rsidRPr="00D41976">
        <w:rPr>
          <w:rFonts w:ascii="Arial" w:hAnsi="Arial" w:cs="Arial"/>
          <w:color w:val="244061" w:themeColor="accent1" w:themeShade="80"/>
        </w:rPr>
        <w:t>zarak</w:t>
      </w:r>
      <w:r w:rsidR="00894EFD" w:rsidRPr="00D41976">
        <w:rPr>
          <w:rFonts w:ascii="Arial" w:hAnsi="Arial" w:cs="Arial"/>
          <w:color w:val="244061" w:themeColor="accent1" w:themeShade="80"/>
        </w:rPr>
        <w:t>”</w:t>
      </w:r>
      <w:r w:rsidRPr="00D41976">
        <w:rPr>
          <w:rFonts w:ascii="Arial" w:hAnsi="Arial" w:cs="Arial"/>
          <w:color w:val="244061" w:themeColor="accent1" w:themeShade="80"/>
        </w:rPr>
        <w:t xml:space="preserve"> w </w:t>
      </w:r>
      <w:r w:rsidR="00894EFD" w:rsidRPr="00D41976">
        <w:rPr>
          <w:rFonts w:ascii="Arial" w:hAnsi="Arial" w:cs="Arial"/>
          <w:color w:val="244061" w:themeColor="accent1" w:themeShade="80"/>
        </w:rPr>
        <w:t>S</w:t>
      </w:r>
      <w:r w:rsidRPr="00D41976">
        <w:rPr>
          <w:rFonts w:ascii="Arial" w:hAnsi="Arial" w:cs="Arial"/>
          <w:color w:val="244061" w:themeColor="accent1" w:themeShade="80"/>
        </w:rPr>
        <w:t xml:space="preserve">kale, </w:t>
      </w:r>
      <w:r w:rsidR="00D479A0">
        <w:rPr>
          <w:rFonts w:ascii="Arial" w:hAnsi="Arial" w:cs="Arial"/>
          <w:color w:val="244061" w:themeColor="accent1" w:themeShade="80"/>
        </w:rPr>
        <w:t>przewodniczący</w:t>
      </w:r>
      <w:r w:rsidRPr="00D41976">
        <w:rPr>
          <w:rFonts w:ascii="Arial" w:hAnsi="Arial" w:cs="Arial"/>
          <w:color w:val="244061" w:themeColor="accent1" w:themeShade="80"/>
        </w:rPr>
        <w:t xml:space="preserve"> </w:t>
      </w:r>
      <w:r w:rsidR="00894EFD" w:rsidRPr="00D41976">
        <w:rPr>
          <w:rFonts w:ascii="Arial" w:hAnsi="Arial" w:cs="Arial"/>
          <w:color w:val="244061" w:themeColor="accent1" w:themeShade="80"/>
        </w:rPr>
        <w:t>Komisji Kultury przy Z</w:t>
      </w:r>
      <w:r w:rsidRPr="00D41976">
        <w:rPr>
          <w:rFonts w:ascii="Arial" w:hAnsi="Arial" w:cs="Arial"/>
          <w:color w:val="244061" w:themeColor="accent1" w:themeShade="80"/>
        </w:rPr>
        <w:t xml:space="preserve">arządzie </w:t>
      </w:r>
      <w:r w:rsidR="00894EFD" w:rsidRPr="00D41976">
        <w:rPr>
          <w:rFonts w:ascii="Arial" w:hAnsi="Arial" w:cs="Arial"/>
          <w:color w:val="244061" w:themeColor="accent1" w:themeShade="80"/>
        </w:rPr>
        <w:t>O</w:t>
      </w:r>
      <w:r w:rsidRPr="00D41976">
        <w:rPr>
          <w:rFonts w:ascii="Arial" w:hAnsi="Arial" w:cs="Arial"/>
          <w:color w:val="244061" w:themeColor="accent1" w:themeShade="80"/>
        </w:rPr>
        <w:t xml:space="preserve">kręgowym PZŁ w Krakowie. </w:t>
      </w:r>
      <w:r w:rsidR="004E7E38">
        <w:rPr>
          <w:rFonts w:ascii="Arial" w:hAnsi="Arial" w:cs="Arial"/>
          <w:color w:val="244061" w:themeColor="accent1" w:themeShade="80"/>
        </w:rPr>
        <w:t>W wyprawie wzięło</w:t>
      </w:r>
      <w:r w:rsidRPr="00D41976">
        <w:rPr>
          <w:rFonts w:ascii="Arial" w:hAnsi="Arial" w:cs="Arial"/>
          <w:color w:val="244061" w:themeColor="accent1" w:themeShade="80"/>
        </w:rPr>
        <w:t xml:space="preserve"> </w:t>
      </w:r>
      <w:r w:rsidR="00894EFD" w:rsidRPr="00D41976">
        <w:rPr>
          <w:rFonts w:ascii="Arial" w:hAnsi="Arial" w:cs="Arial"/>
          <w:color w:val="244061" w:themeColor="accent1" w:themeShade="80"/>
        </w:rPr>
        <w:t>udział 8</w:t>
      </w:r>
      <w:r w:rsidRPr="00D41976">
        <w:rPr>
          <w:rFonts w:ascii="Arial" w:hAnsi="Arial" w:cs="Arial"/>
          <w:color w:val="244061" w:themeColor="accent1" w:themeShade="80"/>
        </w:rPr>
        <w:t xml:space="preserve"> osób</w:t>
      </w:r>
      <w:r w:rsidR="00B12621">
        <w:rPr>
          <w:rFonts w:ascii="Arial" w:hAnsi="Arial" w:cs="Arial"/>
          <w:color w:val="244061" w:themeColor="accent1" w:themeShade="80"/>
        </w:rPr>
        <w:t>,</w:t>
      </w:r>
      <w:r w:rsidR="000C487A">
        <w:rPr>
          <w:rFonts w:ascii="Arial" w:hAnsi="Arial" w:cs="Arial"/>
          <w:color w:val="244061" w:themeColor="accent1" w:themeShade="80"/>
        </w:rPr>
        <w:t xml:space="preserve"> </w:t>
      </w:r>
      <w:r w:rsidR="00B12621" w:rsidRPr="00D41976">
        <w:rPr>
          <w:rFonts w:ascii="Arial" w:hAnsi="Arial" w:cs="Arial"/>
          <w:color w:val="244061" w:themeColor="accent1" w:themeShade="80"/>
        </w:rPr>
        <w:t>członk</w:t>
      </w:r>
      <w:r w:rsidR="00B12621">
        <w:rPr>
          <w:rFonts w:ascii="Arial" w:hAnsi="Arial" w:cs="Arial"/>
          <w:color w:val="244061" w:themeColor="accent1" w:themeShade="80"/>
        </w:rPr>
        <w:t>ów</w:t>
      </w:r>
      <w:r w:rsidR="00B12621" w:rsidRPr="00D41976">
        <w:rPr>
          <w:rFonts w:ascii="Arial" w:hAnsi="Arial" w:cs="Arial"/>
          <w:color w:val="244061" w:themeColor="accent1" w:themeShade="80"/>
        </w:rPr>
        <w:t xml:space="preserve"> lub sympatyk</w:t>
      </w:r>
      <w:r w:rsidR="00B12621">
        <w:rPr>
          <w:rFonts w:ascii="Arial" w:hAnsi="Arial" w:cs="Arial"/>
          <w:color w:val="244061" w:themeColor="accent1" w:themeShade="80"/>
        </w:rPr>
        <w:t>ów</w:t>
      </w:r>
      <w:r w:rsidR="00B12621" w:rsidRPr="00D41976">
        <w:rPr>
          <w:rFonts w:ascii="Arial" w:hAnsi="Arial" w:cs="Arial"/>
          <w:color w:val="244061" w:themeColor="accent1" w:themeShade="80"/>
        </w:rPr>
        <w:t xml:space="preserve"> </w:t>
      </w:r>
      <w:r w:rsidR="000C487A">
        <w:rPr>
          <w:rFonts w:ascii="Arial" w:hAnsi="Arial" w:cs="Arial"/>
          <w:color w:val="244061" w:themeColor="accent1" w:themeShade="80"/>
        </w:rPr>
        <w:t xml:space="preserve">Galicyjskiego </w:t>
      </w:r>
      <w:r w:rsidR="00B12621">
        <w:rPr>
          <w:rFonts w:ascii="Arial" w:hAnsi="Arial" w:cs="Arial"/>
          <w:color w:val="244061" w:themeColor="accent1" w:themeShade="80"/>
        </w:rPr>
        <w:t xml:space="preserve">Oddziału </w:t>
      </w:r>
      <w:r w:rsidR="00B12621" w:rsidRPr="00D41976">
        <w:rPr>
          <w:rFonts w:ascii="Arial" w:hAnsi="Arial" w:cs="Arial"/>
          <w:color w:val="244061" w:themeColor="accent1" w:themeShade="80"/>
        </w:rPr>
        <w:t>Klubu Kolekcjonera i Kultury Łowieckiej PZŁ</w:t>
      </w:r>
      <w:r w:rsidR="00B12621">
        <w:rPr>
          <w:rFonts w:ascii="Arial" w:hAnsi="Arial" w:cs="Arial"/>
          <w:color w:val="244061" w:themeColor="accent1" w:themeShade="80"/>
        </w:rPr>
        <w:t>, wśród nich ja – kronikarz i fotogrf</w:t>
      </w:r>
      <w:r w:rsidR="00894EFD" w:rsidRPr="00D41976">
        <w:rPr>
          <w:rFonts w:ascii="Arial" w:hAnsi="Arial" w:cs="Arial"/>
          <w:color w:val="244061" w:themeColor="accent1" w:themeShade="80"/>
        </w:rPr>
        <w:t xml:space="preserve">. Za zgodą Wielkiego Mistrza miałam zaszczyt </w:t>
      </w:r>
      <w:r w:rsidRPr="00D41976">
        <w:rPr>
          <w:rFonts w:ascii="Arial" w:hAnsi="Arial" w:cs="Arial"/>
          <w:color w:val="244061" w:themeColor="accent1" w:themeShade="80"/>
        </w:rPr>
        <w:t>reprezent</w:t>
      </w:r>
      <w:r w:rsidR="000128DA">
        <w:rPr>
          <w:rFonts w:ascii="Arial" w:hAnsi="Arial" w:cs="Arial"/>
          <w:color w:val="244061" w:themeColor="accent1" w:themeShade="80"/>
        </w:rPr>
        <w:t>owania</w:t>
      </w:r>
      <w:r w:rsidRPr="00D41976">
        <w:rPr>
          <w:rFonts w:ascii="Arial" w:hAnsi="Arial" w:cs="Arial"/>
          <w:color w:val="244061" w:themeColor="accent1" w:themeShade="80"/>
        </w:rPr>
        <w:t xml:space="preserve"> </w:t>
      </w:r>
      <w:r w:rsidR="00894EFD" w:rsidRPr="00D41976">
        <w:rPr>
          <w:rFonts w:ascii="Arial" w:hAnsi="Arial" w:cs="Arial"/>
          <w:color w:val="244061" w:themeColor="accent1" w:themeShade="80"/>
        </w:rPr>
        <w:t>Z</w:t>
      </w:r>
      <w:r w:rsidRPr="00D41976">
        <w:rPr>
          <w:rFonts w:ascii="Arial" w:hAnsi="Arial" w:cs="Arial"/>
          <w:color w:val="244061" w:themeColor="accent1" w:themeShade="80"/>
        </w:rPr>
        <w:t xml:space="preserve">akon </w:t>
      </w:r>
      <w:r w:rsidR="00894EFD" w:rsidRPr="00D41976">
        <w:rPr>
          <w:rFonts w:ascii="Arial" w:hAnsi="Arial" w:cs="Arial"/>
          <w:color w:val="244061" w:themeColor="accent1" w:themeShade="80"/>
        </w:rPr>
        <w:t>K</w:t>
      </w:r>
      <w:r w:rsidRPr="00D41976">
        <w:rPr>
          <w:rFonts w:ascii="Arial" w:hAnsi="Arial" w:cs="Arial"/>
          <w:color w:val="244061" w:themeColor="accent1" w:themeShade="80"/>
        </w:rPr>
        <w:t>awalerów</w:t>
      </w:r>
      <w:r w:rsidR="00894EFD" w:rsidRPr="00D41976">
        <w:rPr>
          <w:rFonts w:ascii="Arial" w:hAnsi="Arial" w:cs="Arial"/>
          <w:color w:val="244061" w:themeColor="accent1" w:themeShade="80"/>
        </w:rPr>
        <w:t xml:space="preserve"> Orderu</w:t>
      </w:r>
      <w:r w:rsidRPr="00D41976">
        <w:rPr>
          <w:rFonts w:ascii="Arial" w:hAnsi="Arial" w:cs="Arial"/>
          <w:color w:val="244061" w:themeColor="accent1" w:themeShade="80"/>
        </w:rPr>
        <w:t xml:space="preserve"> </w:t>
      </w:r>
      <w:r w:rsidR="00894EFD" w:rsidRPr="00D41976">
        <w:rPr>
          <w:rFonts w:ascii="Arial" w:hAnsi="Arial" w:cs="Arial"/>
          <w:color w:val="244061" w:themeColor="accent1" w:themeShade="80"/>
        </w:rPr>
        <w:t>Złotego J</w:t>
      </w:r>
      <w:r w:rsidRPr="00D41976">
        <w:rPr>
          <w:rFonts w:ascii="Arial" w:hAnsi="Arial" w:cs="Arial"/>
          <w:color w:val="244061" w:themeColor="accent1" w:themeShade="80"/>
        </w:rPr>
        <w:t>elenia</w:t>
      </w:r>
      <w:r w:rsidR="00894EFD" w:rsidRPr="00D41976">
        <w:rPr>
          <w:rFonts w:ascii="Arial" w:hAnsi="Arial" w:cs="Arial"/>
          <w:color w:val="244061" w:themeColor="accent1" w:themeShade="80"/>
        </w:rPr>
        <w:t>.</w:t>
      </w:r>
      <w:r w:rsidRPr="00D41976">
        <w:rPr>
          <w:rFonts w:ascii="Arial" w:hAnsi="Arial" w:cs="Arial"/>
          <w:color w:val="244061" w:themeColor="accent1" w:themeShade="80"/>
        </w:rPr>
        <w:t xml:space="preserve"> Główny cel </w:t>
      </w:r>
      <w:r w:rsidR="00024DAC" w:rsidRPr="00D41976">
        <w:rPr>
          <w:rFonts w:ascii="Arial" w:hAnsi="Arial" w:cs="Arial"/>
          <w:color w:val="244061" w:themeColor="accent1" w:themeShade="80"/>
        </w:rPr>
        <w:t xml:space="preserve">myśliwsko-patriotycznego </w:t>
      </w:r>
      <w:r w:rsidRPr="00D41976">
        <w:rPr>
          <w:rFonts w:ascii="Arial" w:hAnsi="Arial" w:cs="Arial"/>
          <w:color w:val="244061" w:themeColor="accent1" w:themeShade="80"/>
        </w:rPr>
        <w:t>wyjazdu był jasno sprecyzowany</w:t>
      </w:r>
      <w:r w:rsidR="00BE7545">
        <w:rPr>
          <w:rFonts w:ascii="Arial" w:hAnsi="Arial" w:cs="Arial"/>
          <w:color w:val="244061" w:themeColor="accent1" w:themeShade="80"/>
        </w:rPr>
        <w:t>:</w:t>
      </w:r>
      <w:r w:rsidRPr="00D41976">
        <w:rPr>
          <w:rFonts w:ascii="Arial" w:hAnsi="Arial" w:cs="Arial"/>
          <w:color w:val="244061" w:themeColor="accent1" w:themeShade="80"/>
        </w:rPr>
        <w:t xml:space="preserve"> </w:t>
      </w:r>
      <w:r w:rsidR="00BE7545">
        <w:rPr>
          <w:rFonts w:ascii="Arial" w:hAnsi="Arial" w:cs="Arial"/>
          <w:color w:val="244061" w:themeColor="accent1" w:themeShade="80"/>
        </w:rPr>
        <w:t>u</w:t>
      </w:r>
      <w:r w:rsidR="00024DAC" w:rsidRPr="00D41976">
        <w:rPr>
          <w:rFonts w:ascii="Arial" w:hAnsi="Arial" w:cs="Arial"/>
          <w:color w:val="244061" w:themeColor="accent1" w:themeShade="80"/>
        </w:rPr>
        <w:t>czestni</w:t>
      </w:r>
      <w:r w:rsidR="000128DA">
        <w:rPr>
          <w:rFonts w:ascii="Arial" w:hAnsi="Arial" w:cs="Arial"/>
          <w:color w:val="244061" w:themeColor="accent1" w:themeShade="80"/>
        </w:rPr>
        <w:t>ctwo</w:t>
      </w:r>
      <w:r w:rsidR="00024DAC" w:rsidRPr="00D41976">
        <w:rPr>
          <w:rFonts w:ascii="Arial" w:hAnsi="Arial" w:cs="Arial"/>
          <w:color w:val="244061" w:themeColor="accent1" w:themeShade="80"/>
        </w:rPr>
        <w:t xml:space="preserve"> w </w:t>
      </w:r>
      <w:r w:rsidRPr="00D41976">
        <w:rPr>
          <w:rFonts w:ascii="Arial" w:hAnsi="Arial" w:cs="Arial"/>
          <w:color w:val="244061" w:themeColor="accent1" w:themeShade="80"/>
        </w:rPr>
        <w:t>hubertowsk</w:t>
      </w:r>
      <w:r w:rsidR="00024DAC" w:rsidRPr="00D41976">
        <w:rPr>
          <w:rFonts w:ascii="Arial" w:hAnsi="Arial" w:cs="Arial"/>
          <w:color w:val="244061" w:themeColor="accent1" w:themeShade="80"/>
        </w:rPr>
        <w:t>iej</w:t>
      </w:r>
      <w:r w:rsidRPr="00D41976">
        <w:rPr>
          <w:rFonts w:ascii="Arial" w:hAnsi="Arial" w:cs="Arial"/>
          <w:color w:val="244061" w:themeColor="accent1" w:themeShade="80"/>
        </w:rPr>
        <w:t xml:space="preserve"> msz</w:t>
      </w:r>
      <w:r w:rsidR="00024DAC" w:rsidRPr="00D41976">
        <w:rPr>
          <w:rFonts w:ascii="Arial" w:hAnsi="Arial" w:cs="Arial"/>
          <w:color w:val="244061" w:themeColor="accent1" w:themeShade="80"/>
        </w:rPr>
        <w:t>y</w:t>
      </w:r>
      <w:r w:rsidRPr="00D41976">
        <w:rPr>
          <w:rFonts w:ascii="Arial" w:hAnsi="Arial" w:cs="Arial"/>
          <w:color w:val="244061" w:themeColor="accent1" w:themeShade="80"/>
        </w:rPr>
        <w:t xml:space="preserve"> święt</w:t>
      </w:r>
      <w:r w:rsidR="00024DAC" w:rsidRPr="00D41976">
        <w:rPr>
          <w:rFonts w:ascii="Arial" w:hAnsi="Arial" w:cs="Arial"/>
          <w:color w:val="244061" w:themeColor="accent1" w:themeShade="80"/>
        </w:rPr>
        <w:t>ej</w:t>
      </w:r>
      <w:r w:rsidRPr="00D41976">
        <w:rPr>
          <w:rFonts w:ascii="Arial" w:hAnsi="Arial" w:cs="Arial"/>
          <w:color w:val="244061" w:themeColor="accent1" w:themeShade="80"/>
        </w:rPr>
        <w:t xml:space="preserve"> oraz złożenie hołdu </w:t>
      </w:r>
      <w:r w:rsidR="00024DAC" w:rsidRPr="00D41976">
        <w:rPr>
          <w:rFonts w:ascii="Arial" w:hAnsi="Arial" w:cs="Arial"/>
          <w:color w:val="244061" w:themeColor="accent1" w:themeShade="80"/>
        </w:rPr>
        <w:t xml:space="preserve">polskim żołnierzom </w:t>
      </w:r>
      <w:r w:rsidRPr="00D41976">
        <w:rPr>
          <w:rFonts w:ascii="Arial" w:hAnsi="Arial" w:cs="Arial"/>
          <w:color w:val="244061" w:themeColor="accent1" w:themeShade="80"/>
        </w:rPr>
        <w:t xml:space="preserve">poległym w czasie II wojny światowej w Arnhem i </w:t>
      </w:r>
      <w:r w:rsidR="00024DAC" w:rsidRPr="00D41976">
        <w:rPr>
          <w:rFonts w:ascii="Arial" w:hAnsi="Arial" w:cs="Arial"/>
          <w:color w:val="244061" w:themeColor="accent1" w:themeShade="80"/>
        </w:rPr>
        <w:t>B</w:t>
      </w:r>
      <w:r w:rsidRPr="00D41976">
        <w:rPr>
          <w:rFonts w:ascii="Arial" w:hAnsi="Arial" w:cs="Arial"/>
          <w:color w:val="244061" w:themeColor="accent1" w:themeShade="80"/>
        </w:rPr>
        <w:t>redzie</w:t>
      </w:r>
      <w:r w:rsidR="00024DAC" w:rsidRPr="00D41976">
        <w:rPr>
          <w:rFonts w:ascii="Arial" w:hAnsi="Arial" w:cs="Arial"/>
          <w:color w:val="244061" w:themeColor="accent1" w:themeShade="80"/>
        </w:rPr>
        <w:t>.</w:t>
      </w:r>
      <w:r w:rsidRPr="00D41976">
        <w:rPr>
          <w:rFonts w:ascii="Arial" w:hAnsi="Arial" w:cs="Arial"/>
          <w:color w:val="244061" w:themeColor="accent1" w:themeShade="80"/>
        </w:rPr>
        <w:t xml:space="preserve"> </w:t>
      </w:r>
      <w:r w:rsidR="00024DAC" w:rsidRPr="00D41976">
        <w:rPr>
          <w:rFonts w:ascii="Arial" w:hAnsi="Arial" w:cs="Arial"/>
          <w:color w:val="244061" w:themeColor="accent1" w:themeShade="80"/>
        </w:rPr>
        <w:t xml:space="preserve">Oraz, o ile czas pozwoli, zapoznanie się z kilkoma wybranymi atrakcjami. </w:t>
      </w:r>
    </w:p>
    <w:p w:rsidR="00964C45" w:rsidRPr="00D41976" w:rsidRDefault="004E7E38" w:rsidP="00BC43E5">
      <w:pPr>
        <w:shd w:val="clear" w:color="auto" w:fill="FFFFFF"/>
        <w:ind w:firstLine="708"/>
        <w:jc w:val="both"/>
        <w:rPr>
          <w:rFonts w:ascii="Arial" w:hAnsi="Arial" w:cs="Arial"/>
          <w:color w:val="244061" w:themeColor="accent1" w:themeShade="80"/>
        </w:rPr>
      </w:pPr>
      <w:r>
        <w:rPr>
          <w:rFonts w:ascii="Arial" w:hAnsi="Arial" w:cs="Arial"/>
          <w:color w:val="244061" w:themeColor="accent1" w:themeShade="80"/>
        </w:rPr>
        <w:t>W</w:t>
      </w:r>
      <w:r w:rsidR="00C61A72" w:rsidRPr="00D41976">
        <w:rPr>
          <w:rFonts w:ascii="Arial" w:hAnsi="Arial" w:cs="Arial"/>
          <w:color w:val="244061" w:themeColor="accent1" w:themeShade="80"/>
        </w:rPr>
        <w:t xml:space="preserve"> dzień poświęcony patronowi myśliwych meldujemy się </w:t>
      </w:r>
      <w:r w:rsidR="00952652" w:rsidRPr="00D41976">
        <w:rPr>
          <w:rFonts w:ascii="Arial" w:hAnsi="Arial" w:cs="Arial"/>
          <w:color w:val="244061" w:themeColor="accent1" w:themeShade="80"/>
        </w:rPr>
        <w:t xml:space="preserve">w Saint </w:t>
      </w:r>
      <w:r w:rsidR="00C61A72" w:rsidRPr="00D41976">
        <w:rPr>
          <w:rFonts w:ascii="Arial" w:hAnsi="Arial" w:cs="Arial"/>
          <w:color w:val="244061" w:themeColor="accent1" w:themeShade="80"/>
        </w:rPr>
        <w:t>Hubert</w:t>
      </w:r>
      <w:r w:rsidR="00952652" w:rsidRPr="00D41976">
        <w:rPr>
          <w:rFonts w:ascii="Arial" w:hAnsi="Arial" w:cs="Arial"/>
          <w:color w:val="244061" w:themeColor="accent1" w:themeShade="80"/>
        </w:rPr>
        <w:t xml:space="preserve">. </w:t>
      </w:r>
      <w:r w:rsidR="00861FE7" w:rsidRPr="00D41976">
        <w:rPr>
          <w:rFonts w:ascii="Arial" w:hAnsi="Arial" w:cs="Arial"/>
          <w:color w:val="244061" w:themeColor="accent1" w:themeShade="80"/>
        </w:rPr>
        <w:t>To niewielkie</w:t>
      </w:r>
      <w:r w:rsidR="00D41976" w:rsidRPr="00D41976">
        <w:rPr>
          <w:rFonts w:ascii="Arial" w:hAnsi="Arial" w:cs="Arial"/>
          <w:color w:val="244061" w:themeColor="accent1" w:themeShade="80"/>
        </w:rPr>
        <w:t xml:space="preserve"> urokliwe</w:t>
      </w:r>
      <w:r w:rsidR="00861FE7" w:rsidRPr="00D41976">
        <w:rPr>
          <w:rFonts w:ascii="Arial" w:hAnsi="Arial" w:cs="Arial"/>
          <w:color w:val="244061" w:themeColor="accent1" w:themeShade="80"/>
        </w:rPr>
        <w:t xml:space="preserve"> miasteczko</w:t>
      </w:r>
      <w:r>
        <w:rPr>
          <w:rFonts w:ascii="Arial" w:hAnsi="Arial" w:cs="Arial"/>
          <w:color w:val="244061" w:themeColor="accent1" w:themeShade="80"/>
        </w:rPr>
        <w:t>,</w:t>
      </w:r>
      <w:r w:rsidR="00861FE7" w:rsidRPr="00D41976">
        <w:rPr>
          <w:rFonts w:ascii="Arial" w:hAnsi="Arial" w:cs="Arial"/>
          <w:color w:val="244061" w:themeColor="accent1" w:themeShade="80"/>
        </w:rPr>
        <w:t xml:space="preserve"> około 80 km na południe od Liege i 130 km na południowy wschód od Brukseli</w:t>
      </w:r>
      <w:r>
        <w:rPr>
          <w:rFonts w:ascii="Arial" w:hAnsi="Arial" w:cs="Arial"/>
          <w:color w:val="244061" w:themeColor="accent1" w:themeShade="80"/>
        </w:rPr>
        <w:t>,</w:t>
      </w:r>
      <w:r w:rsidR="00861FE7" w:rsidRPr="00D41976">
        <w:rPr>
          <w:rFonts w:ascii="Arial" w:hAnsi="Arial" w:cs="Arial"/>
          <w:color w:val="244061" w:themeColor="accent1" w:themeShade="80"/>
        </w:rPr>
        <w:t xml:space="preserve"> położone jest w regionie Walonii</w:t>
      </w:r>
      <w:r w:rsidR="00BE7545">
        <w:rPr>
          <w:rFonts w:ascii="Arial" w:hAnsi="Arial" w:cs="Arial"/>
          <w:color w:val="244061" w:themeColor="accent1" w:themeShade="80"/>
        </w:rPr>
        <w:t>,</w:t>
      </w:r>
      <w:r w:rsidR="00861FE7" w:rsidRPr="00D41976">
        <w:rPr>
          <w:rFonts w:ascii="Arial" w:hAnsi="Arial" w:cs="Arial"/>
          <w:color w:val="244061" w:themeColor="accent1" w:themeShade="80"/>
        </w:rPr>
        <w:t xml:space="preserve"> w prowincji Luksemburg. </w:t>
      </w:r>
      <w:r w:rsidR="00D41976" w:rsidRPr="00D41976">
        <w:rPr>
          <w:rFonts w:ascii="Arial" w:hAnsi="Arial" w:cs="Arial"/>
          <w:color w:val="244061" w:themeColor="accent1" w:themeShade="80"/>
        </w:rPr>
        <w:t xml:space="preserve">Saint Hubert </w:t>
      </w:r>
      <w:r w:rsidR="00BE7545" w:rsidRPr="00D41976">
        <w:rPr>
          <w:rFonts w:ascii="Arial" w:hAnsi="Arial" w:cs="Arial"/>
          <w:color w:val="244061" w:themeColor="accent1" w:themeShade="80"/>
        </w:rPr>
        <w:t xml:space="preserve">od 1991 roku </w:t>
      </w:r>
      <w:r w:rsidR="00D41976" w:rsidRPr="00D41976">
        <w:rPr>
          <w:rFonts w:ascii="Arial" w:hAnsi="Arial" w:cs="Arial"/>
          <w:color w:val="244061" w:themeColor="accent1" w:themeShade="80"/>
        </w:rPr>
        <w:t>nosi tytuł europejskiej stolicy łowiectwa i przyrody</w:t>
      </w:r>
      <w:r w:rsidR="00BE7545">
        <w:rPr>
          <w:rFonts w:ascii="Arial" w:hAnsi="Arial" w:cs="Arial"/>
          <w:color w:val="244061" w:themeColor="accent1" w:themeShade="80"/>
        </w:rPr>
        <w:t>,</w:t>
      </w:r>
      <w:r w:rsidR="00D41976" w:rsidRPr="00D41976">
        <w:rPr>
          <w:rFonts w:ascii="Arial" w:hAnsi="Arial" w:cs="Arial"/>
          <w:color w:val="244061" w:themeColor="accent1" w:themeShade="80"/>
        </w:rPr>
        <w:t xml:space="preserve"> ma </w:t>
      </w:r>
      <w:r w:rsidR="00BE7545">
        <w:rPr>
          <w:rFonts w:ascii="Arial" w:hAnsi="Arial" w:cs="Arial"/>
          <w:color w:val="244061" w:themeColor="accent1" w:themeShade="80"/>
        </w:rPr>
        <w:t xml:space="preserve">też </w:t>
      </w:r>
      <w:r w:rsidR="00D41976" w:rsidRPr="00D41976">
        <w:rPr>
          <w:rFonts w:ascii="Arial" w:hAnsi="Arial" w:cs="Arial"/>
          <w:color w:val="244061" w:themeColor="accent1" w:themeShade="80"/>
        </w:rPr>
        <w:t xml:space="preserve">status międzynarodowego sanktuarium </w:t>
      </w:r>
      <w:r w:rsidR="00BE7545">
        <w:rPr>
          <w:rFonts w:ascii="Arial" w:hAnsi="Arial" w:cs="Arial"/>
          <w:color w:val="244061" w:themeColor="accent1" w:themeShade="80"/>
        </w:rPr>
        <w:t>i jednego z najważniejszych</w:t>
      </w:r>
      <w:r w:rsidR="00D41976" w:rsidRPr="00D41976">
        <w:rPr>
          <w:rFonts w:ascii="Arial" w:hAnsi="Arial" w:cs="Arial"/>
          <w:color w:val="244061" w:themeColor="accent1" w:themeShade="80"/>
        </w:rPr>
        <w:t xml:space="preserve"> miejsc</w:t>
      </w:r>
      <w:r w:rsidR="000128DA">
        <w:rPr>
          <w:rFonts w:ascii="Arial" w:hAnsi="Arial" w:cs="Arial"/>
          <w:color w:val="244061" w:themeColor="accent1" w:themeShade="80"/>
        </w:rPr>
        <w:t xml:space="preserve"> pielgrzym</w:t>
      </w:r>
      <w:r w:rsidR="00D41976" w:rsidRPr="00D41976">
        <w:rPr>
          <w:rFonts w:ascii="Arial" w:hAnsi="Arial" w:cs="Arial"/>
          <w:color w:val="244061" w:themeColor="accent1" w:themeShade="80"/>
        </w:rPr>
        <w:t>k</w:t>
      </w:r>
      <w:r w:rsidR="000128DA">
        <w:rPr>
          <w:rFonts w:ascii="Arial" w:hAnsi="Arial" w:cs="Arial"/>
          <w:color w:val="244061" w:themeColor="accent1" w:themeShade="80"/>
        </w:rPr>
        <w:t>owych</w:t>
      </w:r>
      <w:r w:rsidR="00D41976" w:rsidRPr="00D41976">
        <w:rPr>
          <w:rFonts w:ascii="Arial" w:hAnsi="Arial" w:cs="Arial"/>
          <w:color w:val="244061" w:themeColor="accent1" w:themeShade="80"/>
        </w:rPr>
        <w:t xml:space="preserve"> w Europie zachodniej. </w:t>
      </w:r>
      <w:r w:rsidR="00952652" w:rsidRPr="00D41976">
        <w:rPr>
          <w:rFonts w:ascii="Arial" w:hAnsi="Arial" w:cs="Arial"/>
          <w:color w:val="244061" w:themeColor="accent1" w:themeShade="80"/>
        </w:rPr>
        <w:t xml:space="preserve">Już </w:t>
      </w:r>
      <w:r w:rsidR="00C61A72" w:rsidRPr="00D41976">
        <w:rPr>
          <w:rFonts w:ascii="Arial" w:hAnsi="Arial" w:cs="Arial"/>
          <w:color w:val="244061" w:themeColor="accent1" w:themeShade="80"/>
        </w:rPr>
        <w:t xml:space="preserve">wjeżdżając do miejscowości widzimy </w:t>
      </w:r>
      <w:r w:rsidR="00952652" w:rsidRPr="00D41976">
        <w:rPr>
          <w:rFonts w:ascii="Arial" w:hAnsi="Arial" w:cs="Arial"/>
          <w:color w:val="244061" w:themeColor="accent1" w:themeShade="80"/>
        </w:rPr>
        <w:t>osoby w strojach myśliwskich</w:t>
      </w:r>
      <w:r w:rsidR="00C61A72" w:rsidRPr="00D41976">
        <w:rPr>
          <w:rFonts w:ascii="Arial" w:hAnsi="Arial" w:cs="Arial"/>
          <w:color w:val="244061" w:themeColor="accent1" w:themeShade="80"/>
        </w:rPr>
        <w:t xml:space="preserve"> </w:t>
      </w:r>
      <w:r w:rsidR="00952652" w:rsidRPr="00D41976">
        <w:rPr>
          <w:rFonts w:ascii="Arial" w:hAnsi="Arial" w:cs="Arial"/>
          <w:color w:val="244061" w:themeColor="accent1" w:themeShade="80"/>
        </w:rPr>
        <w:t>tłumnie</w:t>
      </w:r>
      <w:r w:rsidR="00D41976" w:rsidRPr="00D41976">
        <w:rPr>
          <w:rFonts w:ascii="Arial" w:hAnsi="Arial" w:cs="Arial"/>
          <w:color w:val="244061" w:themeColor="accent1" w:themeShade="80"/>
        </w:rPr>
        <w:t xml:space="preserve"> </w:t>
      </w:r>
      <w:r w:rsidR="00952652" w:rsidRPr="00D41976">
        <w:rPr>
          <w:rFonts w:ascii="Arial" w:hAnsi="Arial" w:cs="Arial"/>
          <w:color w:val="244061" w:themeColor="accent1" w:themeShade="80"/>
        </w:rPr>
        <w:t xml:space="preserve"> </w:t>
      </w:r>
      <w:r w:rsidR="00C61A72" w:rsidRPr="00D41976">
        <w:rPr>
          <w:rFonts w:ascii="Arial" w:hAnsi="Arial" w:cs="Arial"/>
          <w:color w:val="244061" w:themeColor="accent1" w:themeShade="80"/>
        </w:rPr>
        <w:t>zmierzając</w:t>
      </w:r>
      <w:r w:rsidR="00952652" w:rsidRPr="00D41976">
        <w:rPr>
          <w:rFonts w:ascii="Arial" w:hAnsi="Arial" w:cs="Arial"/>
          <w:color w:val="244061" w:themeColor="accent1" w:themeShade="80"/>
        </w:rPr>
        <w:t>e</w:t>
      </w:r>
      <w:r w:rsidR="00C61A72" w:rsidRPr="00D41976">
        <w:rPr>
          <w:rFonts w:ascii="Arial" w:hAnsi="Arial" w:cs="Arial"/>
          <w:color w:val="244061" w:themeColor="accent1" w:themeShade="80"/>
        </w:rPr>
        <w:t xml:space="preserve"> w stronę opactwa </w:t>
      </w:r>
      <w:r w:rsidR="00952652" w:rsidRPr="00D41976">
        <w:rPr>
          <w:rFonts w:ascii="Arial" w:hAnsi="Arial" w:cs="Arial"/>
          <w:color w:val="244061" w:themeColor="accent1" w:themeShade="80"/>
        </w:rPr>
        <w:t>założonego w 687 roku</w:t>
      </w:r>
      <w:r w:rsidR="001A4CAE">
        <w:rPr>
          <w:rFonts w:ascii="Arial" w:hAnsi="Arial" w:cs="Arial"/>
          <w:color w:val="244061" w:themeColor="accent1" w:themeShade="80"/>
        </w:rPr>
        <w:t>,</w:t>
      </w:r>
      <w:r w:rsidR="00952652" w:rsidRPr="00D41976">
        <w:rPr>
          <w:rFonts w:ascii="Arial" w:hAnsi="Arial" w:cs="Arial"/>
          <w:color w:val="244061" w:themeColor="accent1" w:themeShade="80"/>
        </w:rPr>
        <w:t xml:space="preserve"> należącego do zakonu Benedyktynów.</w:t>
      </w:r>
      <w:r w:rsidR="00964C45" w:rsidRPr="00D41976">
        <w:rPr>
          <w:rFonts w:ascii="Arial" w:hAnsi="Arial" w:cs="Arial"/>
          <w:color w:val="244061" w:themeColor="accent1" w:themeShade="80"/>
        </w:rPr>
        <w:t xml:space="preserve"> </w:t>
      </w:r>
      <w:r>
        <w:rPr>
          <w:rFonts w:ascii="Arial" w:hAnsi="Arial" w:cs="Arial"/>
          <w:color w:val="244061" w:themeColor="accent1" w:themeShade="80"/>
        </w:rPr>
        <w:t>Po haśle „Zbiórka myśliwych”</w:t>
      </w:r>
      <w:r w:rsidR="00363CB4">
        <w:rPr>
          <w:rFonts w:ascii="Arial" w:hAnsi="Arial" w:cs="Arial"/>
          <w:color w:val="244061" w:themeColor="accent1" w:themeShade="80"/>
        </w:rPr>
        <w:t xml:space="preserve"> danym przez </w:t>
      </w:r>
      <w:r w:rsidR="00B12621">
        <w:rPr>
          <w:rFonts w:ascii="Arial" w:hAnsi="Arial" w:cs="Arial"/>
          <w:color w:val="244061" w:themeColor="accent1" w:themeShade="80"/>
        </w:rPr>
        <w:t xml:space="preserve">naszego </w:t>
      </w:r>
      <w:r w:rsidR="00363CB4">
        <w:rPr>
          <w:rFonts w:ascii="Arial" w:hAnsi="Arial" w:cs="Arial"/>
          <w:color w:val="244061" w:themeColor="accent1" w:themeShade="80"/>
        </w:rPr>
        <w:t xml:space="preserve">sygnalistę ruszamy w strojach galowych </w:t>
      </w:r>
      <w:r w:rsidR="00B12621">
        <w:rPr>
          <w:rFonts w:ascii="Arial" w:hAnsi="Arial" w:cs="Arial"/>
          <w:color w:val="244061" w:themeColor="accent1" w:themeShade="80"/>
        </w:rPr>
        <w:t>do</w:t>
      </w:r>
      <w:r w:rsidR="00363CB4">
        <w:rPr>
          <w:rFonts w:ascii="Arial" w:hAnsi="Arial" w:cs="Arial"/>
          <w:color w:val="244061" w:themeColor="accent1" w:themeShade="80"/>
        </w:rPr>
        <w:t xml:space="preserve"> bazyliki. Towarzyszą nam </w:t>
      </w:r>
      <w:r>
        <w:rPr>
          <w:rFonts w:ascii="Arial" w:hAnsi="Arial" w:cs="Arial"/>
          <w:color w:val="244061" w:themeColor="accent1" w:themeShade="80"/>
        </w:rPr>
        <w:t xml:space="preserve">w marszu </w:t>
      </w:r>
      <w:r w:rsidR="00363CB4">
        <w:rPr>
          <w:rFonts w:ascii="Arial" w:hAnsi="Arial" w:cs="Arial"/>
          <w:color w:val="244061" w:themeColor="accent1" w:themeShade="80"/>
        </w:rPr>
        <w:t>dźwięki „Apelu na Łowy”.</w:t>
      </w:r>
    </w:p>
    <w:p w:rsidR="00591E24" w:rsidRDefault="000128DA" w:rsidP="00BC43E5">
      <w:pPr>
        <w:shd w:val="clear" w:color="auto" w:fill="FFFFFF"/>
        <w:ind w:firstLine="708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44061" w:themeColor="accent1" w:themeShade="80"/>
        </w:rPr>
        <w:t>S</w:t>
      </w:r>
      <w:r w:rsidR="00D41976" w:rsidRPr="00D41976">
        <w:rPr>
          <w:rFonts w:ascii="Arial" w:hAnsi="Arial" w:cs="Arial"/>
          <w:color w:val="244061" w:themeColor="accent1" w:themeShade="80"/>
        </w:rPr>
        <w:t xml:space="preserve">tojąca na lekkim wzniesieniu przy rozległym placu </w:t>
      </w:r>
      <w:r w:rsidR="00964C45" w:rsidRPr="00D41976">
        <w:rPr>
          <w:rFonts w:ascii="Arial" w:hAnsi="Arial" w:cs="Arial"/>
          <w:color w:val="244061" w:themeColor="accent1" w:themeShade="80"/>
        </w:rPr>
        <w:t xml:space="preserve">w centrum </w:t>
      </w:r>
      <w:r w:rsidR="001A4CAE">
        <w:rPr>
          <w:rFonts w:ascii="Arial" w:hAnsi="Arial" w:cs="Arial"/>
          <w:color w:val="244061" w:themeColor="accent1" w:themeShade="80"/>
        </w:rPr>
        <w:t xml:space="preserve">miasta </w:t>
      </w:r>
      <w:r w:rsidR="000C487A">
        <w:rPr>
          <w:rFonts w:ascii="Arial" w:hAnsi="Arial" w:cs="Arial"/>
          <w:color w:val="244061" w:themeColor="accent1" w:themeShade="80"/>
        </w:rPr>
        <w:t>ś</w:t>
      </w:r>
      <w:r w:rsidRPr="00D41976">
        <w:rPr>
          <w:rFonts w:ascii="Arial" w:hAnsi="Arial" w:cs="Arial"/>
          <w:color w:val="244061" w:themeColor="accent1" w:themeShade="80"/>
        </w:rPr>
        <w:t xml:space="preserve">wiątynia </w:t>
      </w:r>
      <w:r w:rsidR="00964C45" w:rsidRPr="00D41976">
        <w:rPr>
          <w:rFonts w:ascii="Arial" w:hAnsi="Arial" w:cs="Arial"/>
          <w:color w:val="244061" w:themeColor="accent1" w:themeShade="80"/>
        </w:rPr>
        <w:t xml:space="preserve">zachwyca rozmachem i monumentalnością. </w:t>
      </w:r>
      <w:r w:rsidR="00D41976" w:rsidRPr="00D41976">
        <w:rPr>
          <w:rFonts w:ascii="Arial" w:hAnsi="Arial" w:cs="Arial"/>
          <w:color w:val="244061" w:themeColor="accent1" w:themeShade="80"/>
        </w:rPr>
        <w:t xml:space="preserve">Podziwiamy dużą konstrukcję </w:t>
      </w:r>
      <w:r w:rsidR="009B3D6C">
        <w:rPr>
          <w:rFonts w:ascii="Arial" w:hAnsi="Arial" w:cs="Arial"/>
          <w:color w:val="244061" w:themeColor="accent1" w:themeShade="80"/>
        </w:rPr>
        <w:t xml:space="preserve">wykonaną z wapienia </w:t>
      </w:r>
      <w:r w:rsidR="00D41976" w:rsidRPr="00D41976">
        <w:rPr>
          <w:rFonts w:ascii="Arial" w:hAnsi="Arial" w:cs="Arial"/>
          <w:color w:val="244061" w:themeColor="accent1" w:themeShade="80"/>
        </w:rPr>
        <w:t>wspart</w:t>
      </w:r>
      <w:r>
        <w:rPr>
          <w:rFonts w:ascii="Arial" w:hAnsi="Arial" w:cs="Arial"/>
          <w:color w:val="244061" w:themeColor="accent1" w:themeShade="80"/>
        </w:rPr>
        <w:t>ą</w:t>
      </w:r>
      <w:r w:rsidR="00D41976" w:rsidRPr="00D41976">
        <w:rPr>
          <w:rFonts w:ascii="Arial" w:hAnsi="Arial" w:cs="Arial"/>
          <w:color w:val="244061" w:themeColor="accent1" w:themeShade="80"/>
        </w:rPr>
        <w:t xml:space="preserve"> na wysokim </w:t>
      </w:r>
      <w:r w:rsidRPr="00D41976">
        <w:rPr>
          <w:rFonts w:ascii="Arial" w:hAnsi="Arial" w:cs="Arial"/>
          <w:color w:val="244061" w:themeColor="accent1" w:themeShade="80"/>
        </w:rPr>
        <w:t xml:space="preserve">klasycystycznym </w:t>
      </w:r>
      <w:r w:rsidR="00D41976" w:rsidRPr="00D41976">
        <w:rPr>
          <w:rFonts w:ascii="Arial" w:hAnsi="Arial" w:cs="Arial"/>
          <w:color w:val="244061" w:themeColor="accent1" w:themeShade="80"/>
        </w:rPr>
        <w:t xml:space="preserve">cokole. Na szczycie </w:t>
      </w:r>
      <w:r w:rsidR="001A4CAE">
        <w:rPr>
          <w:rFonts w:ascii="Arial" w:hAnsi="Arial" w:cs="Arial"/>
          <w:color w:val="244061" w:themeColor="accent1" w:themeShade="80"/>
        </w:rPr>
        <w:t xml:space="preserve">fasady </w:t>
      </w:r>
      <w:r w:rsidR="00D41976" w:rsidRPr="00D41976">
        <w:rPr>
          <w:rFonts w:ascii="Arial" w:hAnsi="Arial" w:cs="Arial"/>
          <w:color w:val="244061" w:themeColor="accent1" w:themeShade="80"/>
        </w:rPr>
        <w:t xml:space="preserve">pomiędzy dwoma ośmiobocznymi </w:t>
      </w:r>
      <w:r w:rsidR="001A4CAE" w:rsidRPr="00D41976">
        <w:rPr>
          <w:rFonts w:ascii="Arial" w:hAnsi="Arial" w:cs="Arial"/>
          <w:color w:val="244061" w:themeColor="accent1" w:themeShade="80"/>
        </w:rPr>
        <w:t xml:space="preserve">wieżami </w:t>
      </w:r>
      <w:r w:rsidR="00D41976" w:rsidRPr="00D41976">
        <w:rPr>
          <w:rFonts w:ascii="Arial" w:hAnsi="Arial" w:cs="Arial"/>
          <w:color w:val="244061" w:themeColor="accent1" w:themeShade="80"/>
        </w:rPr>
        <w:t>znajduje się płaskorzeźba przedstawiająca nawrócenie Huberta, jakie dokonało się podczas polowania. Bazylika j</w:t>
      </w:r>
      <w:r w:rsidR="00964C45" w:rsidRPr="00D41976">
        <w:rPr>
          <w:rFonts w:ascii="Arial" w:hAnsi="Arial" w:cs="Arial"/>
          <w:color w:val="244061" w:themeColor="accent1" w:themeShade="80"/>
        </w:rPr>
        <w:t>est jednym z najbardziej okazałych obiektów sakralnych w Belgii. Mimo wielu dziejowych kataklizmów</w:t>
      </w:r>
      <w:r w:rsidR="000C487A">
        <w:rPr>
          <w:rFonts w:ascii="Arial" w:hAnsi="Arial" w:cs="Arial"/>
          <w:color w:val="244061" w:themeColor="accent1" w:themeShade="80"/>
        </w:rPr>
        <w:t>,</w:t>
      </w:r>
      <w:r w:rsidR="00964C45" w:rsidRPr="00D41976">
        <w:rPr>
          <w:rFonts w:ascii="Arial" w:hAnsi="Arial" w:cs="Arial"/>
          <w:color w:val="244061" w:themeColor="accent1" w:themeShade="80"/>
        </w:rPr>
        <w:t xml:space="preserve"> pożarów i najazdów mozolnie odbudowywana, dotrwała do naszych czasów.</w:t>
      </w:r>
      <w:r w:rsidR="00D41976" w:rsidRPr="00D41976">
        <w:rPr>
          <w:rFonts w:ascii="Arial" w:hAnsi="Arial" w:cs="Arial"/>
          <w:color w:val="244061" w:themeColor="accent1" w:themeShade="80"/>
        </w:rPr>
        <w:t xml:space="preserve"> </w:t>
      </w:r>
      <w:r w:rsidR="00D41976" w:rsidRPr="00C61A72">
        <w:rPr>
          <w:rFonts w:ascii="Arial" w:hAnsi="Arial" w:cs="Arial"/>
          <w:color w:val="222222"/>
        </w:rPr>
        <w:br/>
      </w:r>
      <w:r w:rsidR="00D478C2" w:rsidRPr="00D478C2">
        <w:rPr>
          <w:rFonts w:ascii="Arial" w:hAnsi="Arial" w:cs="Arial"/>
          <w:color w:val="244061" w:themeColor="accent1" w:themeShade="80"/>
        </w:rPr>
        <w:t>Przed bazyliką formuje się procesja</w:t>
      </w:r>
      <w:r>
        <w:rPr>
          <w:rFonts w:ascii="Arial" w:hAnsi="Arial" w:cs="Arial"/>
          <w:color w:val="244061" w:themeColor="accent1" w:themeShade="80"/>
        </w:rPr>
        <w:t>;</w:t>
      </w:r>
      <w:r w:rsidR="00D478C2" w:rsidRPr="00D478C2">
        <w:rPr>
          <w:rFonts w:ascii="Arial" w:hAnsi="Arial" w:cs="Arial"/>
          <w:color w:val="244061" w:themeColor="accent1" w:themeShade="80"/>
        </w:rPr>
        <w:t xml:space="preserve"> </w:t>
      </w:r>
      <w:r w:rsidR="00B12621">
        <w:rPr>
          <w:rFonts w:ascii="Arial" w:hAnsi="Arial" w:cs="Arial"/>
          <w:color w:val="244061" w:themeColor="accent1" w:themeShade="80"/>
        </w:rPr>
        <w:t>po</w:t>
      </w:r>
      <w:r w:rsidR="00D478C2" w:rsidRPr="00D478C2">
        <w:rPr>
          <w:rFonts w:ascii="Arial" w:hAnsi="Arial" w:cs="Arial"/>
          <w:color w:val="244061" w:themeColor="accent1" w:themeShade="80"/>
        </w:rPr>
        <w:t xml:space="preserve">śród uczestników są myśliwi, niejednokrotnie z psami lub sokołami, przedstawiciele stowarzyszeń łowieckich i zakonów w strojach organizacyjnych, nad </w:t>
      </w:r>
      <w:r w:rsidR="001A4CAE">
        <w:rPr>
          <w:rFonts w:ascii="Arial" w:hAnsi="Arial" w:cs="Arial"/>
          <w:color w:val="244061" w:themeColor="accent1" w:themeShade="80"/>
        </w:rPr>
        <w:t xml:space="preserve">nimi </w:t>
      </w:r>
      <w:r w:rsidR="00D478C2" w:rsidRPr="00D478C2">
        <w:rPr>
          <w:rFonts w:ascii="Arial" w:hAnsi="Arial" w:cs="Arial"/>
          <w:color w:val="244061" w:themeColor="accent1" w:themeShade="80"/>
        </w:rPr>
        <w:t xml:space="preserve">powiewają flagi, chorągwie i sztandary. Nasza grupka również dołącza do pochodu, na którego czele niesiona jest figura </w:t>
      </w:r>
      <w:r w:rsidR="004E7E38">
        <w:rPr>
          <w:rFonts w:ascii="Arial" w:hAnsi="Arial" w:cs="Arial"/>
          <w:color w:val="244061" w:themeColor="accent1" w:themeShade="80"/>
        </w:rPr>
        <w:t>świętego Huberta</w:t>
      </w:r>
      <w:r w:rsidR="00D478C2" w:rsidRPr="00D478C2">
        <w:rPr>
          <w:rFonts w:ascii="Arial" w:hAnsi="Arial" w:cs="Arial"/>
          <w:color w:val="244061" w:themeColor="accent1" w:themeShade="80"/>
        </w:rPr>
        <w:t xml:space="preserve">. Wnętrze świątyni </w:t>
      </w:r>
      <w:r w:rsidR="00D3555A">
        <w:rPr>
          <w:rFonts w:ascii="Arial" w:hAnsi="Arial" w:cs="Arial"/>
          <w:color w:val="244061" w:themeColor="accent1" w:themeShade="80"/>
        </w:rPr>
        <w:t xml:space="preserve">powoli </w:t>
      </w:r>
      <w:r w:rsidR="00D478C2" w:rsidRPr="00D478C2">
        <w:rPr>
          <w:rFonts w:ascii="Arial" w:hAnsi="Arial" w:cs="Arial"/>
          <w:color w:val="244061" w:themeColor="accent1" w:themeShade="80"/>
        </w:rPr>
        <w:t>wypełnia się wiernymi, a najbliż</w:t>
      </w:r>
      <w:r w:rsidR="004E7E38">
        <w:rPr>
          <w:rFonts w:ascii="Arial" w:hAnsi="Arial" w:cs="Arial"/>
          <w:color w:val="244061" w:themeColor="accent1" w:themeShade="80"/>
        </w:rPr>
        <w:t>ej</w:t>
      </w:r>
      <w:r w:rsidR="00D478C2" w:rsidRPr="00D478C2">
        <w:rPr>
          <w:rFonts w:ascii="Arial" w:hAnsi="Arial" w:cs="Arial"/>
          <w:color w:val="244061" w:themeColor="accent1" w:themeShade="80"/>
        </w:rPr>
        <w:t xml:space="preserve"> ołtarza zajmują </w:t>
      </w:r>
      <w:r w:rsidR="004E7E38" w:rsidRPr="00D478C2">
        <w:rPr>
          <w:rFonts w:ascii="Arial" w:hAnsi="Arial" w:cs="Arial"/>
          <w:color w:val="244061" w:themeColor="accent1" w:themeShade="80"/>
        </w:rPr>
        <w:t xml:space="preserve">miejsca </w:t>
      </w:r>
      <w:r w:rsidR="00D478C2" w:rsidRPr="00D478C2">
        <w:rPr>
          <w:rFonts w:ascii="Arial" w:hAnsi="Arial" w:cs="Arial"/>
          <w:color w:val="244061" w:themeColor="accent1" w:themeShade="80"/>
        </w:rPr>
        <w:t xml:space="preserve">myśliwi. </w:t>
      </w:r>
      <w:r w:rsidR="00D3555A" w:rsidRPr="00D3555A">
        <w:rPr>
          <w:rFonts w:ascii="Arial" w:hAnsi="Arial" w:cs="Arial"/>
          <w:color w:val="244061" w:themeColor="accent1" w:themeShade="80"/>
        </w:rPr>
        <w:t xml:space="preserve">Cichnie gwar, zamiera </w:t>
      </w:r>
      <w:r w:rsidR="00D478C2" w:rsidRPr="00D3555A">
        <w:rPr>
          <w:rFonts w:ascii="Arial" w:hAnsi="Arial" w:cs="Arial"/>
          <w:color w:val="244061" w:themeColor="accent1" w:themeShade="80"/>
        </w:rPr>
        <w:t>rozgardiasz</w:t>
      </w:r>
      <w:r w:rsidR="001A4CAE">
        <w:rPr>
          <w:rFonts w:ascii="Arial" w:hAnsi="Arial" w:cs="Arial"/>
          <w:color w:val="222222"/>
        </w:rPr>
        <w:t>, a</w:t>
      </w:r>
      <w:r w:rsidR="00D3555A">
        <w:rPr>
          <w:rFonts w:ascii="Arial" w:hAnsi="Arial" w:cs="Arial"/>
          <w:color w:val="222222"/>
        </w:rPr>
        <w:t xml:space="preserve"> </w:t>
      </w:r>
      <w:r w:rsidR="001A4CAE">
        <w:rPr>
          <w:rFonts w:ascii="Arial" w:hAnsi="Arial" w:cs="Arial"/>
          <w:color w:val="244061" w:themeColor="accent1" w:themeShade="80"/>
        </w:rPr>
        <w:t>z</w:t>
      </w:r>
      <w:r w:rsidR="001A4CAE" w:rsidRPr="001A4CAE">
        <w:rPr>
          <w:rFonts w:ascii="Arial" w:hAnsi="Arial" w:cs="Arial"/>
          <w:color w:val="244061" w:themeColor="accent1" w:themeShade="80"/>
        </w:rPr>
        <w:t xml:space="preserve">wielokrotniony głos rogów </w:t>
      </w:r>
      <w:r w:rsidR="001A4CAE">
        <w:rPr>
          <w:rFonts w:ascii="Arial" w:hAnsi="Arial" w:cs="Arial"/>
          <w:color w:val="244061" w:themeColor="accent1" w:themeShade="80"/>
        </w:rPr>
        <w:t>daje hasło</w:t>
      </w:r>
      <w:r w:rsidR="004E7E38">
        <w:rPr>
          <w:rFonts w:ascii="Arial" w:hAnsi="Arial" w:cs="Arial"/>
          <w:color w:val="244061" w:themeColor="accent1" w:themeShade="80"/>
        </w:rPr>
        <w:t xml:space="preserve"> do rozpoczęcia misterium</w:t>
      </w:r>
      <w:r w:rsidR="001A4CAE">
        <w:rPr>
          <w:rFonts w:ascii="Arial" w:hAnsi="Arial" w:cs="Arial"/>
          <w:color w:val="244061" w:themeColor="accent1" w:themeShade="80"/>
        </w:rPr>
        <w:t>. T</w:t>
      </w:r>
      <w:r w:rsidR="00276146" w:rsidRPr="001A4CAE">
        <w:rPr>
          <w:rFonts w:ascii="Arial" w:hAnsi="Arial" w:cs="Arial"/>
          <w:color w:val="244061" w:themeColor="accent1" w:themeShade="80"/>
        </w:rPr>
        <w:t xml:space="preserve">eraz </w:t>
      </w:r>
      <w:r w:rsidR="001A4CAE">
        <w:rPr>
          <w:rFonts w:ascii="Arial" w:hAnsi="Arial" w:cs="Arial"/>
          <w:color w:val="244061" w:themeColor="accent1" w:themeShade="80"/>
        </w:rPr>
        <w:t xml:space="preserve">możemy </w:t>
      </w:r>
      <w:r w:rsidR="00276146" w:rsidRPr="001A4CAE">
        <w:rPr>
          <w:rFonts w:ascii="Arial" w:hAnsi="Arial" w:cs="Arial"/>
          <w:color w:val="244061" w:themeColor="accent1" w:themeShade="80"/>
        </w:rPr>
        <w:t>w modlitwie pokłonić się naszemu p</w:t>
      </w:r>
      <w:r w:rsidR="00276146" w:rsidRPr="00276146">
        <w:rPr>
          <w:rFonts w:ascii="Arial" w:hAnsi="Arial" w:cs="Arial"/>
          <w:color w:val="244061" w:themeColor="accent1" w:themeShade="80"/>
        </w:rPr>
        <w:t>atronowi oraz prosić</w:t>
      </w:r>
      <w:r>
        <w:rPr>
          <w:rFonts w:ascii="Arial" w:hAnsi="Arial" w:cs="Arial"/>
          <w:color w:val="244061" w:themeColor="accent1" w:themeShade="80"/>
        </w:rPr>
        <w:t>,</w:t>
      </w:r>
      <w:r w:rsidR="00276146" w:rsidRPr="00276146">
        <w:rPr>
          <w:rFonts w:ascii="Arial" w:hAnsi="Arial" w:cs="Arial"/>
          <w:color w:val="244061" w:themeColor="accent1" w:themeShade="80"/>
        </w:rPr>
        <w:t xml:space="preserve"> aby czuwał nad polskimi myśliwymi, darzył im w borze, na łowach i dbał o ich najbliższych. </w:t>
      </w:r>
      <w:r w:rsidR="00D3555A">
        <w:rPr>
          <w:rFonts w:ascii="Arial" w:hAnsi="Arial" w:cs="Arial"/>
          <w:color w:val="244061" w:themeColor="accent1" w:themeShade="80"/>
        </w:rPr>
        <w:t>Liczni celebransi</w:t>
      </w:r>
      <w:r w:rsidR="000C487A">
        <w:rPr>
          <w:rFonts w:ascii="Arial" w:hAnsi="Arial" w:cs="Arial"/>
          <w:color w:val="244061" w:themeColor="accent1" w:themeShade="80"/>
        </w:rPr>
        <w:t>,</w:t>
      </w:r>
      <w:r w:rsidR="00D3555A">
        <w:rPr>
          <w:rFonts w:ascii="Arial" w:hAnsi="Arial" w:cs="Arial"/>
          <w:color w:val="244061" w:themeColor="accent1" w:themeShade="80"/>
        </w:rPr>
        <w:t xml:space="preserve"> </w:t>
      </w:r>
      <w:r w:rsidR="00161492">
        <w:rPr>
          <w:rFonts w:ascii="Arial" w:hAnsi="Arial" w:cs="Arial"/>
          <w:color w:val="244061" w:themeColor="accent1" w:themeShade="80"/>
        </w:rPr>
        <w:t>z biskupem Liege na czele</w:t>
      </w:r>
      <w:r w:rsidR="000C487A">
        <w:rPr>
          <w:rFonts w:ascii="Arial" w:hAnsi="Arial" w:cs="Arial"/>
          <w:color w:val="244061" w:themeColor="accent1" w:themeShade="80"/>
        </w:rPr>
        <w:t>,</w:t>
      </w:r>
      <w:r w:rsidR="00161492">
        <w:rPr>
          <w:rFonts w:ascii="Arial" w:hAnsi="Arial" w:cs="Arial"/>
          <w:color w:val="244061" w:themeColor="accent1" w:themeShade="80"/>
        </w:rPr>
        <w:t xml:space="preserve"> </w:t>
      </w:r>
      <w:r w:rsidR="004E7E38">
        <w:rPr>
          <w:rFonts w:ascii="Arial" w:hAnsi="Arial" w:cs="Arial"/>
          <w:color w:val="244061" w:themeColor="accent1" w:themeShade="80"/>
        </w:rPr>
        <w:t>zaczynają</w:t>
      </w:r>
      <w:r w:rsidR="00D3555A" w:rsidRPr="00D478C2">
        <w:rPr>
          <w:rFonts w:ascii="Arial" w:hAnsi="Arial" w:cs="Arial"/>
          <w:color w:val="244061" w:themeColor="accent1" w:themeShade="80"/>
        </w:rPr>
        <w:t xml:space="preserve"> uroczyst</w:t>
      </w:r>
      <w:r w:rsidR="00D3555A">
        <w:rPr>
          <w:rFonts w:ascii="Arial" w:hAnsi="Arial" w:cs="Arial"/>
          <w:color w:val="244061" w:themeColor="accent1" w:themeShade="80"/>
        </w:rPr>
        <w:t>ą</w:t>
      </w:r>
      <w:r w:rsidR="00D3555A" w:rsidRPr="00D478C2">
        <w:rPr>
          <w:rFonts w:ascii="Arial" w:hAnsi="Arial" w:cs="Arial"/>
          <w:color w:val="244061" w:themeColor="accent1" w:themeShade="80"/>
        </w:rPr>
        <w:t xml:space="preserve"> </w:t>
      </w:r>
      <w:r w:rsidR="00D3555A" w:rsidRPr="00D3555A">
        <w:rPr>
          <w:rFonts w:ascii="Arial" w:hAnsi="Arial" w:cs="Arial"/>
          <w:color w:val="244061" w:themeColor="accent1" w:themeShade="80"/>
        </w:rPr>
        <w:t>mszę świętą</w:t>
      </w:r>
      <w:r w:rsidR="00161492">
        <w:rPr>
          <w:rFonts w:ascii="Arial" w:hAnsi="Arial" w:cs="Arial"/>
          <w:color w:val="244061" w:themeColor="accent1" w:themeShade="80"/>
        </w:rPr>
        <w:t>.</w:t>
      </w:r>
      <w:r w:rsidR="00D3555A" w:rsidRPr="00D3555A">
        <w:rPr>
          <w:rFonts w:ascii="Arial" w:hAnsi="Arial" w:cs="Arial"/>
          <w:color w:val="244061" w:themeColor="accent1" w:themeShade="80"/>
        </w:rPr>
        <w:t xml:space="preserve"> </w:t>
      </w:r>
      <w:r w:rsidR="00161492">
        <w:rPr>
          <w:rFonts w:ascii="Arial" w:hAnsi="Arial" w:cs="Arial"/>
          <w:color w:val="244061" w:themeColor="accent1" w:themeShade="80"/>
        </w:rPr>
        <w:t>W</w:t>
      </w:r>
      <w:r w:rsidR="00D3555A" w:rsidRPr="00D3555A">
        <w:rPr>
          <w:rFonts w:ascii="Arial" w:hAnsi="Arial" w:cs="Arial"/>
          <w:color w:val="244061" w:themeColor="accent1" w:themeShade="80"/>
        </w:rPr>
        <w:t xml:space="preserve">śród nich z zadowoleniem dostrzegamy podróżującego z nami kolegę </w:t>
      </w:r>
      <w:r w:rsidR="000C487A" w:rsidRPr="00C93E32">
        <w:rPr>
          <w:rFonts w:ascii="Arial" w:hAnsi="Arial" w:cs="Arial"/>
          <w:color w:val="244061" w:themeColor="accent1" w:themeShade="80"/>
        </w:rPr>
        <w:t xml:space="preserve">księdza </w:t>
      </w:r>
      <w:r w:rsidR="000C487A">
        <w:rPr>
          <w:rFonts w:ascii="Arial" w:hAnsi="Arial" w:cs="Arial"/>
          <w:color w:val="244061" w:themeColor="accent1" w:themeShade="80"/>
        </w:rPr>
        <w:t>i jednocześnie myśliwego. Chwilami</w:t>
      </w:r>
      <w:r w:rsidR="00C93E32" w:rsidRPr="00C93E32">
        <w:rPr>
          <w:rFonts w:ascii="Arial" w:hAnsi="Arial" w:cs="Arial"/>
          <w:color w:val="244061" w:themeColor="accent1" w:themeShade="80"/>
        </w:rPr>
        <w:t xml:space="preserve"> </w:t>
      </w:r>
      <w:r w:rsidR="001A4CAE">
        <w:rPr>
          <w:rFonts w:ascii="Arial" w:hAnsi="Arial" w:cs="Arial"/>
          <w:color w:val="244061" w:themeColor="accent1" w:themeShade="80"/>
        </w:rPr>
        <w:t>uroczystoś</w:t>
      </w:r>
      <w:r>
        <w:rPr>
          <w:rFonts w:ascii="Arial" w:hAnsi="Arial" w:cs="Arial"/>
          <w:color w:val="244061" w:themeColor="accent1" w:themeShade="80"/>
        </w:rPr>
        <w:t>ć</w:t>
      </w:r>
      <w:r w:rsidR="00C93E32" w:rsidRPr="00C93E32">
        <w:rPr>
          <w:rFonts w:ascii="Arial" w:hAnsi="Arial" w:cs="Arial"/>
          <w:color w:val="244061" w:themeColor="accent1" w:themeShade="80"/>
        </w:rPr>
        <w:t xml:space="preserve"> </w:t>
      </w:r>
      <w:r w:rsidRPr="00C93E32">
        <w:rPr>
          <w:rFonts w:ascii="Arial" w:hAnsi="Arial" w:cs="Arial"/>
          <w:color w:val="244061" w:themeColor="accent1" w:themeShade="80"/>
        </w:rPr>
        <w:t xml:space="preserve">liturgii </w:t>
      </w:r>
      <w:r w:rsidR="00C93E32" w:rsidRPr="00C93E32">
        <w:rPr>
          <w:rFonts w:ascii="Arial" w:hAnsi="Arial" w:cs="Arial"/>
          <w:color w:val="244061" w:themeColor="accent1" w:themeShade="80"/>
        </w:rPr>
        <w:t xml:space="preserve">przerywają humorystyczne akcenty za sprawą zgromadzonych czworonożnych i skrzydlatych uczestników mszy świętej. Przerywniki stanowią </w:t>
      </w:r>
      <w:r w:rsidR="00D478C2" w:rsidRPr="00C93E32">
        <w:rPr>
          <w:rFonts w:ascii="Arial" w:hAnsi="Arial" w:cs="Arial"/>
          <w:color w:val="244061" w:themeColor="accent1" w:themeShade="80"/>
        </w:rPr>
        <w:t>szczeknięcia ps</w:t>
      </w:r>
      <w:r w:rsidR="00C93E32" w:rsidRPr="00C93E32">
        <w:rPr>
          <w:rFonts w:ascii="Arial" w:hAnsi="Arial" w:cs="Arial"/>
          <w:color w:val="244061" w:themeColor="accent1" w:themeShade="80"/>
        </w:rPr>
        <w:t>ów</w:t>
      </w:r>
      <w:r w:rsidR="00D478C2" w:rsidRPr="00C93E32">
        <w:rPr>
          <w:rFonts w:ascii="Arial" w:hAnsi="Arial" w:cs="Arial"/>
          <w:color w:val="244061" w:themeColor="accent1" w:themeShade="80"/>
        </w:rPr>
        <w:t xml:space="preserve"> oraz </w:t>
      </w:r>
      <w:r>
        <w:rPr>
          <w:rFonts w:ascii="Arial" w:hAnsi="Arial" w:cs="Arial"/>
          <w:color w:val="244061" w:themeColor="accent1" w:themeShade="80"/>
        </w:rPr>
        <w:t xml:space="preserve">trzepot </w:t>
      </w:r>
      <w:r w:rsidR="00C93E32" w:rsidRPr="00C93E32">
        <w:rPr>
          <w:rFonts w:ascii="Arial" w:hAnsi="Arial" w:cs="Arial"/>
          <w:color w:val="244061" w:themeColor="accent1" w:themeShade="80"/>
        </w:rPr>
        <w:t>ptaków, co w pełni akceptują</w:t>
      </w:r>
      <w:r w:rsidR="00D478C2" w:rsidRPr="00C93E32">
        <w:rPr>
          <w:rFonts w:ascii="Arial" w:hAnsi="Arial" w:cs="Arial"/>
          <w:color w:val="244061" w:themeColor="accent1" w:themeShade="80"/>
        </w:rPr>
        <w:t xml:space="preserve"> </w:t>
      </w:r>
      <w:r w:rsidR="00C93E32" w:rsidRPr="00C93E32">
        <w:rPr>
          <w:rFonts w:ascii="Arial" w:hAnsi="Arial" w:cs="Arial"/>
          <w:color w:val="244061" w:themeColor="accent1" w:themeShade="80"/>
        </w:rPr>
        <w:t>c</w:t>
      </w:r>
      <w:r w:rsidR="00D478C2" w:rsidRPr="00C93E32">
        <w:rPr>
          <w:rFonts w:ascii="Arial" w:hAnsi="Arial" w:cs="Arial"/>
          <w:color w:val="244061" w:themeColor="accent1" w:themeShade="80"/>
        </w:rPr>
        <w:t xml:space="preserve">elebransi </w:t>
      </w:r>
      <w:r>
        <w:rPr>
          <w:rFonts w:ascii="Arial" w:hAnsi="Arial" w:cs="Arial"/>
          <w:color w:val="244061" w:themeColor="accent1" w:themeShade="80"/>
        </w:rPr>
        <w:t>oraz</w:t>
      </w:r>
      <w:r w:rsidR="00D478C2" w:rsidRPr="00C93E32">
        <w:rPr>
          <w:rFonts w:ascii="Arial" w:hAnsi="Arial" w:cs="Arial"/>
          <w:color w:val="244061" w:themeColor="accent1" w:themeShade="80"/>
        </w:rPr>
        <w:t xml:space="preserve"> </w:t>
      </w:r>
      <w:r w:rsidR="00D478C2" w:rsidRPr="00C93E32">
        <w:rPr>
          <w:rFonts w:ascii="Arial" w:hAnsi="Arial" w:cs="Arial"/>
          <w:color w:val="244061" w:themeColor="accent1" w:themeShade="80"/>
        </w:rPr>
        <w:lastRenderedPageBreak/>
        <w:t>wszyscy zgromadzeni</w:t>
      </w:r>
      <w:r w:rsidR="00C93E32" w:rsidRPr="00C93E32">
        <w:rPr>
          <w:rFonts w:ascii="Arial" w:hAnsi="Arial" w:cs="Arial"/>
          <w:color w:val="244061" w:themeColor="accent1" w:themeShade="80"/>
        </w:rPr>
        <w:t xml:space="preserve">. </w:t>
      </w:r>
      <w:r w:rsidR="001A4CAE">
        <w:rPr>
          <w:rFonts w:ascii="Arial" w:hAnsi="Arial" w:cs="Arial"/>
          <w:color w:val="244061" w:themeColor="accent1" w:themeShade="80"/>
        </w:rPr>
        <w:t>Mimo podniosłej atmosfery c</w:t>
      </w:r>
      <w:r w:rsidR="00D478C2" w:rsidRPr="00C93E32">
        <w:rPr>
          <w:rFonts w:ascii="Arial" w:hAnsi="Arial" w:cs="Arial"/>
          <w:color w:val="244061" w:themeColor="accent1" w:themeShade="80"/>
        </w:rPr>
        <w:t>zuj</w:t>
      </w:r>
      <w:r w:rsidR="001A4CAE">
        <w:rPr>
          <w:rFonts w:ascii="Arial" w:hAnsi="Arial" w:cs="Arial"/>
          <w:color w:val="244061" w:themeColor="accent1" w:themeShade="80"/>
        </w:rPr>
        <w:t>e</w:t>
      </w:r>
      <w:r w:rsidR="00D478C2" w:rsidRPr="00C93E32">
        <w:rPr>
          <w:rFonts w:ascii="Arial" w:hAnsi="Arial" w:cs="Arial"/>
          <w:color w:val="244061" w:themeColor="accent1" w:themeShade="80"/>
        </w:rPr>
        <w:t xml:space="preserve"> się swobodę</w:t>
      </w:r>
      <w:r w:rsidR="003E71E2" w:rsidRPr="003E71E2">
        <w:rPr>
          <w:rFonts w:ascii="Arial" w:hAnsi="Arial" w:cs="Arial"/>
          <w:color w:val="244061" w:themeColor="accent1" w:themeShade="80"/>
        </w:rPr>
        <w:t xml:space="preserve"> </w:t>
      </w:r>
      <w:r w:rsidR="003E71E2" w:rsidRPr="00C93E32">
        <w:rPr>
          <w:rFonts w:ascii="Arial" w:hAnsi="Arial" w:cs="Arial"/>
          <w:color w:val="244061" w:themeColor="accent1" w:themeShade="80"/>
        </w:rPr>
        <w:t>i</w:t>
      </w:r>
      <w:r w:rsidR="00C93E32" w:rsidRPr="00C93E32">
        <w:rPr>
          <w:rFonts w:ascii="Arial" w:hAnsi="Arial" w:cs="Arial"/>
          <w:color w:val="244061" w:themeColor="accent1" w:themeShade="80"/>
        </w:rPr>
        <w:t xml:space="preserve"> </w:t>
      </w:r>
      <w:r w:rsidR="00D478C2" w:rsidRPr="00C93E32">
        <w:rPr>
          <w:rFonts w:ascii="Arial" w:hAnsi="Arial" w:cs="Arial"/>
          <w:color w:val="244061" w:themeColor="accent1" w:themeShade="80"/>
        </w:rPr>
        <w:t>przyjazne zjednoczenie całej wspólnoty licznie zgromadzon</w:t>
      </w:r>
      <w:r w:rsidR="00C93E32" w:rsidRPr="00C93E32">
        <w:rPr>
          <w:rFonts w:ascii="Arial" w:hAnsi="Arial" w:cs="Arial"/>
          <w:color w:val="244061" w:themeColor="accent1" w:themeShade="80"/>
        </w:rPr>
        <w:t>ej</w:t>
      </w:r>
      <w:r w:rsidR="00D478C2" w:rsidRPr="00C93E32">
        <w:rPr>
          <w:rFonts w:ascii="Arial" w:hAnsi="Arial" w:cs="Arial"/>
          <w:color w:val="244061" w:themeColor="accent1" w:themeShade="80"/>
        </w:rPr>
        <w:t xml:space="preserve"> w świątyni</w:t>
      </w:r>
      <w:r w:rsidR="00C93E32" w:rsidRPr="00C93E32">
        <w:rPr>
          <w:rFonts w:ascii="Arial" w:hAnsi="Arial" w:cs="Arial"/>
          <w:color w:val="244061" w:themeColor="accent1" w:themeShade="80"/>
        </w:rPr>
        <w:t xml:space="preserve">. Zwracająca uwagę </w:t>
      </w:r>
      <w:r w:rsidR="001A4CAE">
        <w:rPr>
          <w:rFonts w:ascii="Arial" w:hAnsi="Arial" w:cs="Arial"/>
          <w:color w:val="244061" w:themeColor="accent1" w:themeShade="80"/>
        </w:rPr>
        <w:t>jest</w:t>
      </w:r>
      <w:r w:rsidR="00C93E32" w:rsidRPr="00C93E32">
        <w:rPr>
          <w:rFonts w:ascii="Arial" w:hAnsi="Arial" w:cs="Arial"/>
          <w:color w:val="244061" w:themeColor="accent1" w:themeShade="80"/>
        </w:rPr>
        <w:t xml:space="preserve"> wspaniała oprawa muzyczna mszy w wykonaniu kilkunastoosobowego zespołu sygnalistów par force oraz chór</w:t>
      </w:r>
      <w:r w:rsidR="00D478C2" w:rsidRPr="00C93E32">
        <w:rPr>
          <w:rFonts w:ascii="Arial" w:hAnsi="Arial" w:cs="Arial"/>
          <w:color w:val="244061" w:themeColor="accent1" w:themeShade="80"/>
        </w:rPr>
        <w:t xml:space="preserve">. </w:t>
      </w:r>
      <w:r w:rsidR="00B12621">
        <w:rPr>
          <w:rFonts w:ascii="Arial" w:hAnsi="Arial" w:cs="Arial"/>
          <w:color w:val="244061" w:themeColor="accent1" w:themeShade="80"/>
        </w:rPr>
        <w:t>Nasza delegacja</w:t>
      </w:r>
      <w:r w:rsidR="00161492">
        <w:rPr>
          <w:rFonts w:ascii="Arial" w:hAnsi="Arial" w:cs="Arial"/>
          <w:color w:val="244061" w:themeColor="accent1" w:themeShade="80"/>
        </w:rPr>
        <w:t xml:space="preserve"> </w:t>
      </w:r>
      <w:r w:rsidR="00B12621">
        <w:rPr>
          <w:rFonts w:ascii="Arial" w:hAnsi="Arial" w:cs="Arial"/>
          <w:color w:val="244061" w:themeColor="accent1" w:themeShade="80"/>
        </w:rPr>
        <w:t>też</w:t>
      </w:r>
      <w:r w:rsidR="00B12621" w:rsidRPr="00C93E32">
        <w:rPr>
          <w:rFonts w:ascii="Arial" w:hAnsi="Arial" w:cs="Arial"/>
          <w:color w:val="244061" w:themeColor="accent1" w:themeShade="80"/>
        </w:rPr>
        <w:t xml:space="preserve"> </w:t>
      </w:r>
      <w:r w:rsidR="000C487A">
        <w:rPr>
          <w:rFonts w:ascii="Arial" w:hAnsi="Arial" w:cs="Arial"/>
          <w:color w:val="244061" w:themeColor="accent1" w:themeShade="80"/>
        </w:rPr>
        <w:t xml:space="preserve">wzięła </w:t>
      </w:r>
      <w:r w:rsidR="00C93E32" w:rsidRPr="00C93E32">
        <w:rPr>
          <w:rFonts w:ascii="Arial" w:hAnsi="Arial" w:cs="Arial"/>
          <w:color w:val="244061" w:themeColor="accent1" w:themeShade="80"/>
        </w:rPr>
        <w:t>udział w celebrze</w:t>
      </w:r>
      <w:r w:rsidR="00B12621">
        <w:rPr>
          <w:rFonts w:ascii="Arial" w:hAnsi="Arial" w:cs="Arial"/>
          <w:color w:val="244061" w:themeColor="accent1" w:themeShade="80"/>
        </w:rPr>
        <w:t xml:space="preserve">. Przypadł </w:t>
      </w:r>
      <w:r w:rsidR="002C7614">
        <w:rPr>
          <w:rFonts w:ascii="Arial" w:hAnsi="Arial" w:cs="Arial"/>
          <w:color w:val="244061" w:themeColor="accent1" w:themeShade="80"/>
        </w:rPr>
        <w:t>nam</w:t>
      </w:r>
      <w:r w:rsidR="00B12621">
        <w:rPr>
          <w:rFonts w:ascii="Arial" w:hAnsi="Arial" w:cs="Arial"/>
          <w:color w:val="244061" w:themeColor="accent1" w:themeShade="80"/>
        </w:rPr>
        <w:t xml:space="preserve"> </w:t>
      </w:r>
      <w:r w:rsidR="004E7E38">
        <w:rPr>
          <w:rFonts w:ascii="Arial" w:hAnsi="Arial" w:cs="Arial"/>
          <w:color w:val="244061" w:themeColor="accent1" w:themeShade="80"/>
        </w:rPr>
        <w:t xml:space="preserve">w udziale </w:t>
      </w:r>
      <w:r w:rsidR="00B12621">
        <w:rPr>
          <w:rFonts w:ascii="Arial" w:hAnsi="Arial" w:cs="Arial"/>
          <w:color w:val="244061" w:themeColor="accent1" w:themeShade="80"/>
        </w:rPr>
        <w:t>zaszczyt</w:t>
      </w:r>
      <w:r w:rsidR="00C93E32">
        <w:rPr>
          <w:rFonts w:ascii="Arial" w:hAnsi="Arial" w:cs="Arial"/>
          <w:color w:val="222222"/>
        </w:rPr>
        <w:t xml:space="preserve"> </w:t>
      </w:r>
      <w:r w:rsidR="00B12621" w:rsidRPr="00161492">
        <w:rPr>
          <w:rFonts w:ascii="Arial" w:hAnsi="Arial" w:cs="Arial"/>
          <w:color w:val="244061" w:themeColor="accent1" w:themeShade="80"/>
        </w:rPr>
        <w:t>złoż</w:t>
      </w:r>
      <w:r w:rsidR="00B12621">
        <w:rPr>
          <w:rFonts w:ascii="Arial" w:hAnsi="Arial" w:cs="Arial"/>
          <w:color w:val="244061" w:themeColor="accent1" w:themeShade="80"/>
        </w:rPr>
        <w:t>enia</w:t>
      </w:r>
      <w:r w:rsidR="00B12621" w:rsidRPr="00161492">
        <w:rPr>
          <w:rFonts w:ascii="Arial" w:hAnsi="Arial" w:cs="Arial"/>
          <w:color w:val="244061" w:themeColor="accent1" w:themeShade="80"/>
        </w:rPr>
        <w:t xml:space="preserve"> u stóp ołtarza kosz</w:t>
      </w:r>
      <w:r w:rsidR="000C487A">
        <w:rPr>
          <w:rFonts w:ascii="Arial" w:hAnsi="Arial" w:cs="Arial"/>
          <w:color w:val="244061" w:themeColor="accent1" w:themeShade="80"/>
        </w:rPr>
        <w:t>a</w:t>
      </w:r>
      <w:r w:rsidR="00B12621" w:rsidRPr="00161492">
        <w:rPr>
          <w:rFonts w:ascii="Arial" w:hAnsi="Arial" w:cs="Arial"/>
          <w:color w:val="244061" w:themeColor="accent1" w:themeShade="80"/>
        </w:rPr>
        <w:t xml:space="preserve"> z darami</w:t>
      </w:r>
      <w:r w:rsidR="00B12621">
        <w:rPr>
          <w:rFonts w:ascii="Arial" w:hAnsi="Arial" w:cs="Arial"/>
          <w:color w:val="244061" w:themeColor="accent1" w:themeShade="80"/>
        </w:rPr>
        <w:t xml:space="preserve"> lasu i polskim, myśliwskim poczęstunkiem oraz</w:t>
      </w:r>
      <w:r w:rsidR="00B12621" w:rsidRPr="00161492">
        <w:rPr>
          <w:rFonts w:ascii="Arial" w:hAnsi="Arial" w:cs="Arial"/>
          <w:color w:val="244061" w:themeColor="accent1" w:themeShade="80"/>
        </w:rPr>
        <w:t xml:space="preserve"> </w:t>
      </w:r>
      <w:r w:rsidR="00161492" w:rsidRPr="00161492">
        <w:rPr>
          <w:rFonts w:ascii="Arial" w:hAnsi="Arial" w:cs="Arial"/>
          <w:color w:val="244061" w:themeColor="accent1" w:themeShade="80"/>
        </w:rPr>
        <w:t>ofiarowa</w:t>
      </w:r>
      <w:r w:rsidR="00B12621">
        <w:rPr>
          <w:rFonts w:ascii="Arial" w:hAnsi="Arial" w:cs="Arial"/>
          <w:color w:val="244061" w:themeColor="accent1" w:themeShade="80"/>
        </w:rPr>
        <w:t>nia</w:t>
      </w:r>
      <w:r w:rsidR="00161492" w:rsidRPr="00161492">
        <w:rPr>
          <w:rFonts w:ascii="Arial" w:hAnsi="Arial" w:cs="Arial"/>
          <w:color w:val="244061" w:themeColor="accent1" w:themeShade="80"/>
        </w:rPr>
        <w:t xml:space="preserve"> ogromn</w:t>
      </w:r>
      <w:r w:rsidR="00B12621">
        <w:rPr>
          <w:rFonts w:ascii="Arial" w:hAnsi="Arial" w:cs="Arial"/>
          <w:color w:val="244061" w:themeColor="accent1" w:themeShade="80"/>
        </w:rPr>
        <w:t>ej</w:t>
      </w:r>
      <w:r w:rsidR="00161492" w:rsidRPr="00161492">
        <w:rPr>
          <w:rFonts w:ascii="Arial" w:hAnsi="Arial" w:cs="Arial"/>
          <w:color w:val="244061" w:themeColor="accent1" w:themeShade="80"/>
        </w:rPr>
        <w:t xml:space="preserve"> </w:t>
      </w:r>
      <w:r w:rsidR="00B12621" w:rsidRPr="00161492">
        <w:rPr>
          <w:rFonts w:ascii="Arial" w:hAnsi="Arial" w:cs="Arial"/>
          <w:color w:val="244061" w:themeColor="accent1" w:themeShade="80"/>
        </w:rPr>
        <w:t>świec</w:t>
      </w:r>
      <w:r w:rsidR="00B12621">
        <w:rPr>
          <w:rFonts w:ascii="Arial" w:hAnsi="Arial" w:cs="Arial"/>
          <w:color w:val="244061" w:themeColor="accent1" w:themeShade="80"/>
        </w:rPr>
        <w:t>y</w:t>
      </w:r>
      <w:r w:rsidR="00B12621" w:rsidRPr="00161492">
        <w:rPr>
          <w:rFonts w:ascii="Arial" w:hAnsi="Arial" w:cs="Arial"/>
          <w:color w:val="244061" w:themeColor="accent1" w:themeShade="80"/>
        </w:rPr>
        <w:t xml:space="preserve"> </w:t>
      </w:r>
      <w:r w:rsidR="00161492" w:rsidRPr="00161492">
        <w:rPr>
          <w:rFonts w:ascii="Arial" w:hAnsi="Arial" w:cs="Arial"/>
          <w:color w:val="244061" w:themeColor="accent1" w:themeShade="80"/>
        </w:rPr>
        <w:t xml:space="preserve">z </w:t>
      </w:r>
      <w:r w:rsidR="00B12621">
        <w:rPr>
          <w:rFonts w:ascii="Arial" w:hAnsi="Arial" w:cs="Arial"/>
          <w:color w:val="244061" w:themeColor="accent1" w:themeShade="80"/>
        </w:rPr>
        <w:t xml:space="preserve">wyrzeźbionymi </w:t>
      </w:r>
      <w:r w:rsidR="0035319C">
        <w:rPr>
          <w:rFonts w:ascii="Arial" w:hAnsi="Arial" w:cs="Arial"/>
          <w:color w:val="244061" w:themeColor="accent1" w:themeShade="80"/>
        </w:rPr>
        <w:t xml:space="preserve">w wosku </w:t>
      </w:r>
      <w:r w:rsidR="00161492" w:rsidRPr="00161492">
        <w:rPr>
          <w:rFonts w:ascii="Arial" w:hAnsi="Arial" w:cs="Arial"/>
          <w:color w:val="244061" w:themeColor="accent1" w:themeShade="80"/>
        </w:rPr>
        <w:t>figurami świętego Huberta</w:t>
      </w:r>
      <w:r w:rsidR="00B12621">
        <w:rPr>
          <w:rFonts w:ascii="Arial" w:hAnsi="Arial" w:cs="Arial"/>
          <w:color w:val="244061" w:themeColor="accent1" w:themeShade="80"/>
        </w:rPr>
        <w:t xml:space="preserve">. </w:t>
      </w:r>
      <w:r w:rsidR="006B1549" w:rsidRPr="006B1549">
        <w:rPr>
          <w:rFonts w:ascii="Arial" w:hAnsi="Arial" w:cs="Arial"/>
          <w:color w:val="244061" w:themeColor="accent1" w:themeShade="80"/>
        </w:rPr>
        <w:t xml:space="preserve">Pod koniec uroczystości </w:t>
      </w:r>
      <w:r w:rsidR="00B12621">
        <w:rPr>
          <w:rFonts w:ascii="Arial" w:hAnsi="Arial" w:cs="Arial"/>
          <w:color w:val="244061" w:themeColor="accent1" w:themeShade="80"/>
        </w:rPr>
        <w:t>o</w:t>
      </w:r>
      <w:r w:rsidR="006B1549" w:rsidRPr="006B1549">
        <w:rPr>
          <w:rFonts w:ascii="Arial" w:hAnsi="Arial" w:cs="Arial"/>
          <w:color w:val="244061" w:themeColor="accent1" w:themeShade="80"/>
        </w:rPr>
        <w:t xml:space="preserve">dbyło się tradycyjne błogosławieństwo psów i innych zwierząt </w:t>
      </w:r>
      <w:r>
        <w:rPr>
          <w:rFonts w:ascii="Arial" w:hAnsi="Arial" w:cs="Arial"/>
          <w:color w:val="244061" w:themeColor="accent1" w:themeShade="80"/>
        </w:rPr>
        <w:t>przybyłych do</w:t>
      </w:r>
      <w:r w:rsidR="006B1549" w:rsidRPr="006B1549">
        <w:rPr>
          <w:rFonts w:ascii="Arial" w:hAnsi="Arial" w:cs="Arial"/>
          <w:color w:val="244061" w:themeColor="accent1" w:themeShade="80"/>
        </w:rPr>
        <w:t xml:space="preserve"> kości</w:t>
      </w:r>
      <w:r>
        <w:rPr>
          <w:rFonts w:ascii="Arial" w:hAnsi="Arial" w:cs="Arial"/>
          <w:color w:val="244061" w:themeColor="accent1" w:themeShade="80"/>
        </w:rPr>
        <w:t>oła</w:t>
      </w:r>
      <w:r w:rsidR="006B1549" w:rsidRPr="006B1549">
        <w:rPr>
          <w:rFonts w:ascii="Arial" w:hAnsi="Arial" w:cs="Arial"/>
          <w:color w:val="244061" w:themeColor="accent1" w:themeShade="80"/>
        </w:rPr>
        <w:t xml:space="preserve">. Największe wrażenie zrobiły na nas psy rasy Saint Hubert (Bloodhound) </w:t>
      </w:r>
      <w:r>
        <w:rPr>
          <w:rFonts w:ascii="Arial" w:hAnsi="Arial" w:cs="Arial"/>
          <w:color w:val="244061" w:themeColor="accent1" w:themeShade="80"/>
        </w:rPr>
        <w:t>istniejącej</w:t>
      </w:r>
      <w:r w:rsidR="006B1549" w:rsidRPr="006B1549">
        <w:rPr>
          <w:rFonts w:ascii="Arial" w:hAnsi="Arial" w:cs="Arial"/>
          <w:color w:val="244061" w:themeColor="accent1" w:themeShade="80"/>
        </w:rPr>
        <w:t xml:space="preserve"> od X wieku oraz wilczarze. </w:t>
      </w:r>
      <w:r w:rsidR="00C93E32" w:rsidRPr="006B1549">
        <w:rPr>
          <w:rFonts w:ascii="Arial" w:hAnsi="Arial" w:cs="Arial"/>
          <w:color w:val="244061" w:themeColor="accent1" w:themeShade="80"/>
        </w:rPr>
        <w:t>Po zakończeniu mszy</w:t>
      </w:r>
      <w:r w:rsidR="000C487A">
        <w:rPr>
          <w:rFonts w:ascii="Arial" w:hAnsi="Arial" w:cs="Arial"/>
          <w:color w:val="244061" w:themeColor="accent1" w:themeShade="80"/>
        </w:rPr>
        <w:t xml:space="preserve"> świętej</w:t>
      </w:r>
      <w:r w:rsidR="00C93E32" w:rsidRPr="006B1549">
        <w:rPr>
          <w:rFonts w:ascii="Arial" w:hAnsi="Arial" w:cs="Arial"/>
          <w:color w:val="244061" w:themeColor="accent1" w:themeShade="80"/>
        </w:rPr>
        <w:t xml:space="preserve"> nikt nie kwapi</w:t>
      </w:r>
      <w:r w:rsidR="00161492" w:rsidRPr="006B1549">
        <w:rPr>
          <w:rFonts w:ascii="Arial" w:hAnsi="Arial" w:cs="Arial"/>
          <w:color w:val="244061" w:themeColor="accent1" w:themeShade="80"/>
        </w:rPr>
        <w:t>ł</w:t>
      </w:r>
      <w:r w:rsidR="00C93E32" w:rsidRPr="006B1549">
        <w:rPr>
          <w:rFonts w:ascii="Arial" w:hAnsi="Arial" w:cs="Arial"/>
          <w:color w:val="244061" w:themeColor="accent1" w:themeShade="80"/>
        </w:rPr>
        <w:t xml:space="preserve"> się do</w:t>
      </w:r>
      <w:r w:rsidR="00C93E32" w:rsidRPr="00C93E32">
        <w:rPr>
          <w:rFonts w:ascii="Arial" w:hAnsi="Arial" w:cs="Arial"/>
          <w:color w:val="244061" w:themeColor="accent1" w:themeShade="80"/>
        </w:rPr>
        <w:t xml:space="preserve"> </w:t>
      </w:r>
      <w:r w:rsidR="00161492">
        <w:rPr>
          <w:rFonts w:ascii="Arial" w:hAnsi="Arial" w:cs="Arial"/>
          <w:color w:val="244061" w:themeColor="accent1" w:themeShade="80"/>
        </w:rPr>
        <w:t>opuszcz</w:t>
      </w:r>
      <w:r>
        <w:rPr>
          <w:rFonts w:ascii="Arial" w:hAnsi="Arial" w:cs="Arial"/>
          <w:color w:val="244061" w:themeColor="accent1" w:themeShade="80"/>
        </w:rPr>
        <w:t>a</w:t>
      </w:r>
      <w:r w:rsidR="000C487A">
        <w:rPr>
          <w:rFonts w:ascii="Arial" w:hAnsi="Arial" w:cs="Arial"/>
          <w:color w:val="244061" w:themeColor="accent1" w:themeShade="80"/>
        </w:rPr>
        <w:t>nia świątyni.</w:t>
      </w:r>
      <w:r w:rsidR="00161492">
        <w:rPr>
          <w:rFonts w:ascii="Arial" w:hAnsi="Arial" w:cs="Arial"/>
          <w:color w:val="244061" w:themeColor="accent1" w:themeShade="80"/>
        </w:rPr>
        <w:t xml:space="preserve"> </w:t>
      </w:r>
      <w:r w:rsidR="00C93E32" w:rsidRPr="00C93E32">
        <w:rPr>
          <w:rFonts w:ascii="Arial" w:hAnsi="Arial" w:cs="Arial"/>
          <w:color w:val="244061" w:themeColor="accent1" w:themeShade="80"/>
        </w:rPr>
        <w:t>O</w:t>
      </w:r>
      <w:r w:rsidR="00D478C2" w:rsidRPr="00C93E32">
        <w:rPr>
          <w:rFonts w:ascii="Arial" w:hAnsi="Arial" w:cs="Arial"/>
          <w:color w:val="244061" w:themeColor="accent1" w:themeShade="80"/>
        </w:rPr>
        <w:t>becni</w:t>
      </w:r>
      <w:r>
        <w:rPr>
          <w:rFonts w:ascii="Arial" w:hAnsi="Arial" w:cs="Arial"/>
          <w:color w:val="244061" w:themeColor="accent1" w:themeShade="80"/>
        </w:rPr>
        <w:t>,</w:t>
      </w:r>
      <w:r w:rsidR="00D478C2" w:rsidRPr="00C93E32">
        <w:rPr>
          <w:rFonts w:ascii="Arial" w:hAnsi="Arial" w:cs="Arial"/>
          <w:color w:val="244061" w:themeColor="accent1" w:themeShade="80"/>
        </w:rPr>
        <w:t xml:space="preserve"> </w:t>
      </w:r>
      <w:r w:rsidR="00C93E32" w:rsidRPr="00C93E32">
        <w:rPr>
          <w:rFonts w:ascii="Arial" w:hAnsi="Arial" w:cs="Arial"/>
          <w:color w:val="244061" w:themeColor="accent1" w:themeShade="80"/>
        </w:rPr>
        <w:t>uradowani</w:t>
      </w:r>
      <w:r w:rsidR="00D478C2" w:rsidRPr="00C93E32">
        <w:rPr>
          <w:rFonts w:ascii="Arial" w:hAnsi="Arial" w:cs="Arial"/>
          <w:color w:val="244061" w:themeColor="accent1" w:themeShade="80"/>
        </w:rPr>
        <w:t xml:space="preserve"> ze spotkań </w:t>
      </w:r>
      <w:r w:rsidR="001A4CAE">
        <w:rPr>
          <w:rFonts w:ascii="Arial" w:hAnsi="Arial" w:cs="Arial"/>
          <w:color w:val="244061" w:themeColor="accent1" w:themeShade="80"/>
        </w:rPr>
        <w:t xml:space="preserve">witali się, </w:t>
      </w:r>
      <w:r>
        <w:rPr>
          <w:rFonts w:ascii="Arial" w:hAnsi="Arial" w:cs="Arial"/>
          <w:color w:val="244061" w:themeColor="accent1" w:themeShade="80"/>
        </w:rPr>
        <w:t xml:space="preserve">rozmawiali, </w:t>
      </w:r>
      <w:r w:rsidR="00D478C2" w:rsidRPr="00C93E32">
        <w:rPr>
          <w:rFonts w:ascii="Arial" w:hAnsi="Arial" w:cs="Arial"/>
          <w:color w:val="244061" w:themeColor="accent1" w:themeShade="80"/>
        </w:rPr>
        <w:t>fotograf</w:t>
      </w:r>
      <w:r w:rsidR="00C93E32" w:rsidRPr="00C93E32">
        <w:rPr>
          <w:rFonts w:ascii="Arial" w:hAnsi="Arial" w:cs="Arial"/>
          <w:color w:val="244061" w:themeColor="accent1" w:themeShade="80"/>
        </w:rPr>
        <w:t>owali</w:t>
      </w:r>
      <w:r w:rsidR="00D478C2" w:rsidRPr="00C93E32">
        <w:rPr>
          <w:rFonts w:ascii="Arial" w:hAnsi="Arial" w:cs="Arial"/>
          <w:color w:val="244061" w:themeColor="accent1" w:themeShade="80"/>
        </w:rPr>
        <w:t>, oglądali bazylikę</w:t>
      </w:r>
      <w:r w:rsidR="001A4CAE">
        <w:rPr>
          <w:rFonts w:ascii="Arial" w:hAnsi="Arial" w:cs="Arial"/>
          <w:color w:val="244061" w:themeColor="accent1" w:themeShade="80"/>
        </w:rPr>
        <w:t>,</w:t>
      </w:r>
      <w:r w:rsidR="00161492" w:rsidRPr="00C93E32">
        <w:rPr>
          <w:rFonts w:ascii="Arial" w:hAnsi="Arial" w:cs="Arial"/>
          <w:color w:val="244061" w:themeColor="accent1" w:themeShade="80"/>
        </w:rPr>
        <w:t xml:space="preserve"> </w:t>
      </w:r>
      <w:r w:rsidR="000C487A">
        <w:rPr>
          <w:rFonts w:ascii="Arial" w:hAnsi="Arial" w:cs="Arial"/>
          <w:color w:val="244061" w:themeColor="accent1" w:themeShade="80"/>
        </w:rPr>
        <w:t>byli</w:t>
      </w:r>
      <w:r w:rsidR="000C487A" w:rsidRPr="00C93E32">
        <w:rPr>
          <w:rFonts w:ascii="Arial" w:hAnsi="Arial" w:cs="Arial"/>
          <w:color w:val="244061" w:themeColor="accent1" w:themeShade="80"/>
        </w:rPr>
        <w:t xml:space="preserve"> </w:t>
      </w:r>
      <w:r w:rsidR="000C487A">
        <w:rPr>
          <w:rFonts w:ascii="Arial" w:hAnsi="Arial" w:cs="Arial"/>
          <w:color w:val="244061" w:themeColor="accent1" w:themeShade="80"/>
        </w:rPr>
        <w:t xml:space="preserve">też </w:t>
      </w:r>
      <w:r w:rsidR="00161492" w:rsidRPr="00C93E32">
        <w:rPr>
          <w:rFonts w:ascii="Arial" w:hAnsi="Arial" w:cs="Arial"/>
          <w:color w:val="244061" w:themeColor="accent1" w:themeShade="80"/>
        </w:rPr>
        <w:t xml:space="preserve">częstowani chrupiącymi bułeczkami, co dla nas stanowiło ciekawostkę. </w:t>
      </w:r>
      <w:r w:rsidR="00D478C2" w:rsidRPr="00C93E32">
        <w:rPr>
          <w:rFonts w:ascii="Arial" w:hAnsi="Arial" w:cs="Arial"/>
          <w:color w:val="244061" w:themeColor="accent1" w:themeShade="80"/>
        </w:rPr>
        <w:t xml:space="preserve"> </w:t>
      </w:r>
      <w:r w:rsidR="00C93E32" w:rsidRPr="00C93E32">
        <w:rPr>
          <w:rFonts w:ascii="Arial" w:hAnsi="Arial" w:cs="Arial"/>
          <w:color w:val="244061" w:themeColor="accent1" w:themeShade="80"/>
        </w:rPr>
        <w:t xml:space="preserve">Również i </w:t>
      </w:r>
      <w:r w:rsidR="00D478C2" w:rsidRPr="00C93E32">
        <w:rPr>
          <w:rFonts w:ascii="Arial" w:hAnsi="Arial" w:cs="Arial"/>
          <w:color w:val="244061" w:themeColor="accent1" w:themeShade="80"/>
        </w:rPr>
        <w:t>my po zrobieniu mnóstwa zdjęć wyrusz</w:t>
      </w:r>
      <w:r w:rsidR="00161492">
        <w:rPr>
          <w:rFonts w:ascii="Arial" w:hAnsi="Arial" w:cs="Arial"/>
          <w:color w:val="244061" w:themeColor="accent1" w:themeShade="80"/>
        </w:rPr>
        <w:t>yliś</w:t>
      </w:r>
      <w:r w:rsidR="00D478C2" w:rsidRPr="00C93E32">
        <w:rPr>
          <w:rFonts w:ascii="Arial" w:hAnsi="Arial" w:cs="Arial"/>
          <w:color w:val="244061" w:themeColor="accent1" w:themeShade="80"/>
        </w:rPr>
        <w:t>my na zwiedzanie</w:t>
      </w:r>
      <w:r w:rsidR="00C93E32">
        <w:rPr>
          <w:rFonts w:ascii="Arial" w:hAnsi="Arial" w:cs="Arial"/>
          <w:color w:val="222222"/>
        </w:rPr>
        <w:t>.</w:t>
      </w:r>
      <w:r w:rsidR="00952652" w:rsidRPr="00C61A72">
        <w:rPr>
          <w:rFonts w:ascii="Arial" w:hAnsi="Arial" w:cs="Arial"/>
          <w:color w:val="222222"/>
        </w:rPr>
        <w:br/>
      </w:r>
      <w:r w:rsidR="00952652" w:rsidRPr="00366CF7">
        <w:rPr>
          <w:rFonts w:ascii="Arial" w:hAnsi="Arial" w:cs="Arial"/>
          <w:color w:val="244061" w:themeColor="accent1" w:themeShade="80"/>
        </w:rPr>
        <w:t xml:space="preserve">Bazylika pod wezwaniem </w:t>
      </w:r>
      <w:r w:rsidR="00C61A72" w:rsidRPr="00366CF7">
        <w:rPr>
          <w:rFonts w:ascii="Arial" w:hAnsi="Arial" w:cs="Arial"/>
          <w:color w:val="244061" w:themeColor="accent1" w:themeShade="80"/>
        </w:rPr>
        <w:t>Świętego Huberta</w:t>
      </w:r>
      <w:r w:rsidR="00952652" w:rsidRPr="00366CF7">
        <w:rPr>
          <w:rFonts w:ascii="Arial" w:hAnsi="Arial" w:cs="Arial"/>
          <w:color w:val="244061" w:themeColor="accent1" w:themeShade="80"/>
        </w:rPr>
        <w:t xml:space="preserve"> </w:t>
      </w:r>
      <w:r w:rsidR="00C61A72" w:rsidRPr="00366CF7">
        <w:rPr>
          <w:rFonts w:ascii="Arial" w:hAnsi="Arial" w:cs="Arial"/>
          <w:color w:val="244061" w:themeColor="accent1" w:themeShade="80"/>
        </w:rPr>
        <w:t xml:space="preserve">posiada długą i szeroką nawę zakończoną wieloboczną </w:t>
      </w:r>
      <w:r w:rsidR="006B1549" w:rsidRPr="00366CF7">
        <w:rPr>
          <w:rFonts w:ascii="Arial" w:hAnsi="Arial" w:cs="Arial"/>
          <w:color w:val="244061" w:themeColor="accent1" w:themeShade="80"/>
        </w:rPr>
        <w:t xml:space="preserve">ogromną </w:t>
      </w:r>
      <w:r w:rsidR="00C61A72" w:rsidRPr="00366CF7">
        <w:rPr>
          <w:rFonts w:ascii="Arial" w:hAnsi="Arial" w:cs="Arial"/>
          <w:color w:val="244061" w:themeColor="accent1" w:themeShade="80"/>
        </w:rPr>
        <w:t>absyd</w:t>
      </w:r>
      <w:r w:rsidR="006B1549" w:rsidRPr="00366CF7">
        <w:rPr>
          <w:rFonts w:ascii="Arial" w:hAnsi="Arial" w:cs="Arial"/>
          <w:color w:val="244061" w:themeColor="accent1" w:themeShade="80"/>
        </w:rPr>
        <w:t>ą</w:t>
      </w:r>
      <w:r w:rsidR="00C61A72" w:rsidRPr="00366CF7">
        <w:rPr>
          <w:rFonts w:ascii="Arial" w:hAnsi="Arial" w:cs="Arial"/>
          <w:color w:val="244061" w:themeColor="accent1" w:themeShade="80"/>
        </w:rPr>
        <w:t xml:space="preserve"> oraz 5 nazw bocznych składających się również z pięciu przęseł</w:t>
      </w:r>
      <w:r w:rsidR="006B1549" w:rsidRPr="00366CF7">
        <w:rPr>
          <w:rFonts w:ascii="Arial" w:hAnsi="Arial" w:cs="Arial"/>
          <w:color w:val="244061" w:themeColor="accent1" w:themeShade="80"/>
        </w:rPr>
        <w:t>,</w:t>
      </w:r>
      <w:r w:rsidR="00C61A72" w:rsidRPr="00366CF7">
        <w:rPr>
          <w:rFonts w:ascii="Arial" w:hAnsi="Arial" w:cs="Arial"/>
          <w:color w:val="244061" w:themeColor="accent1" w:themeShade="80"/>
        </w:rPr>
        <w:t xml:space="preserve"> transept i chór oraz pię</w:t>
      </w:r>
      <w:r w:rsidR="006B1549" w:rsidRPr="00366CF7">
        <w:rPr>
          <w:rFonts w:ascii="Arial" w:hAnsi="Arial" w:cs="Arial"/>
          <w:color w:val="244061" w:themeColor="accent1" w:themeShade="80"/>
        </w:rPr>
        <w:t>ć</w:t>
      </w:r>
      <w:r w:rsidR="00C61A72" w:rsidRPr="00366CF7">
        <w:rPr>
          <w:rFonts w:ascii="Arial" w:hAnsi="Arial" w:cs="Arial"/>
          <w:color w:val="244061" w:themeColor="accent1" w:themeShade="80"/>
        </w:rPr>
        <w:t xml:space="preserve"> kaplic</w:t>
      </w:r>
      <w:r w:rsidR="006B1549" w:rsidRPr="00366CF7">
        <w:rPr>
          <w:rFonts w:ascii="Arial" w:hAnsi="Arial" w:cs="Arial"/>
          <w:color w:val="244061" w:themeColor="accent1" w:themeShade="80"/>
        </w:rPr>
        <w:t>.</w:t>
      </w:r>
      <w:r w:rsidR="00C61A72" w:rsidRPr="00366CF7">
        <w:rPr>
          <w:rFonts w:ascii="Arial" w:hAnsi="Arial" w:cs="Arial"/>
          <w:color w:val="244061" w:themeColor="accent1" w:themeShade="80"/>
        </w:rPr>
        <w:t xml:space="preserve"> </w:t>
      </w:r>
      <w:r w:rsidR="00366CF7" w:rsidRPr="00366CF7">
        <w:rPr>
          <w:rFonts w:ascii="Arial" w:hAnsi="Arial" w:cs="Arial"/>
          <w:color w:val="244061" w:themeColor="accent1" w:themeShade="80"/>
        </w:rPr>
        <w:t>We wnętrzu</w:t>
      </w:r>
      <w:r w:rsidR="001A4CAE">
        <w:rPr>
          <w:rFonts w:ascii="Arial" w:hAnsi="Arial" w:cs="Arial"/>
          <w:color w:val="244061" w:themeColor="accent1" w:themeShade="80"/>
        </w:rPr>
        <w:t>,</w:t>
      </w:r>
      <w:r w:rsidR="00366CF7" w:rsidRPr="00366CF7">
        <w:rPr>
          <w:rFonts w:ascii="Arial" w:hAnsi="Arial" w:cs="Arial"/>
          <w:color w:val="244061" w:themeColor="accent1" w:themeShade="80"/>
        </w:rPr>
        <w:t xml:space="preserve"> aktualnie poddawanym częściow</w:t>
      </w:r>
      <w:r w:rsidR="004E7E38">
        <w:rPr>
          <w:rFonts w:ascii="Arial" w:hAnsi="Arial" w:cs="Arial"/>
          <w:color w:val="244061" w:themeColor="accent1" w:themeShade="80"/>
        </w:rPr>
        <w:t>ej</w:t>
      </w:r>
      <w:r w:rsidR="00366CF7" w:rsidRPr="00366CF7">
        <w:rPr>
          <w:rFonts w:ascii="Arial" w:hAnsi="Arial" w:cs="Arial"/>
          <w:color w:val="244061" w:themeColor="accent1" w:themeShade="80"/>
        </w:rPr>
        <w:t xml:space="preserve"> renowacji</w:t>
      </w:r>
      <w:r w:rsidR="000C487A">
        <w:rPr>
          <w:rFonts w:ascii="Arial" w:hAnsi="Arial" w:cs="Arial"/>
          <w:color w:val="244061" w:themeColor="accent1" w:themeShade="80"/>
        </w:rPr>
        <w:t>,</w:t>
      </w:r>
      <w:r w:rsidR="00366CF7" w:rsidRPr="00366CF7">
        <w:rPr>
          <w:rFonts w:ascii="Arial" w:hAnsi="Arial" w:cs="Arial"/>
          <w:color w:val="244061" w:themeColor="accent1" w:themeShade="80"/>
        </w:rPr>
        <w:t xml:space="preserve"> możemy zauważyć </w:t>
      </w:r>
      <w:r w:rsidR="001A4CAE">
        <w:rPr>
          <w:rFonts w:ascii="Arial" w:hAnsi="Arial" w:cs="Arial"/>
          <w:color w:val="244061" w:themeColor="accent1" w:themeShade="80"/>
        </w:rPr>
        <w:t xml:space="preserve">stonowany </w:t>
      </w:r>
      <w:r w:rsidR="00366CF7" w:rsidRPr="00366CF7">
        <w:rPr>
          <w:rFonts w:ascii="Arial" w:hAnsi="Arial" w:cs="Arial"/>
          <w:color w:val="244061" w:themeColor="accent1" w:themeShade="80"/>
        </w:rPr>
        <w:t xml:space="preserve">eklektyzm. Większość budowli ma wystrój barokowy, ale arkady, trifolium i wysokie przestrzenne okna są w stylu gotyku brabanckiego, natomiast łuki są przykładem gotyku typowego </w:t>
      </w:r>
      <w:r w:rsidR="00366CF7" w:rsidRPr="00D7757D">
        <w:rPr>
          <w:rFonts w:ascii="Arial" w:hAnsi="Arial" w:cs="Arial"/>
          <w:color w:val="244061" w:themeColor="accent1" w:themeShade="80"/>
        </w:rPr>
        <w:t xml:space="preserve">dla Liege. Ołtarz patrona myśliwych znajduje się w prawej </w:t>
      </w:r>
      <w:r w:rsidR="00D7757D" w:rsidRPr="00D7757D">
        <w:rPr>
          <w:rFonts w:ascii="Arial" w:hAnsi="Arial" w:cs="Arial"/>
          <w:color w:val="244061" w:themeColor="accent1" w:themeShade="80"/>
        </w:rPr>
        <w:t xml:space="preserve"> bocznej</w:t>
      </w:r>
      <w:r w:rsidR="00366CF7" w:rsidRPr="00D7757D">
        <w:rPr>
          <w:rFonts w:ascii="Arial" w:hAnsi="Arial" w:cs="Arial"/>
          <w:color w:val="244061" w:themeColor="accent1" w:themeShade="80"/>
        </w:rPr>
        <w:t xml:space="preserve"> </w:t>
      </w:r>
      <w:r w:rsidR="001A4CAE">
        <w:rPr>
          <w:rFonts w:ascii="Arial" w:hAnsi="Arial" w:cs="Arial"/>
          <w:color w:val="244061" w:themeColor="accent1" w:themeShade="80"/>
        </w:rPr>
        <w:t xml:space="preserve">nawie </w:t>
      </w:r>
      <w:r w:rsidR="00366CF7" w:rsidRPr="00D7757D">
        <w:rPr>
          <w:rFonts w:ascii="Arial" w:hAnsi="Arial" w:cs="Arial"/>
          <w:color w:val="244061" w:themeColor="accent1" w:themeShade="80"/>
        </w:rPr>
        <w:t>i pochodzi z 1640 roku, centralną część stanowi obraz przedstawiający konsekrację Huberta na biskupa, natomiast zwieńczenie stanowi monumentalna rzeźba świętego z jeleniem u boku. W tabernakulum umieszczona jest skrzynia przeznaczona na  relikwie, a w niej stuła świętego Huberta słynąca z cudownych uzdrowień.</w:t>
      </w:r>
      <w:r w:rsidR="00D7757D" w:rsidRPr="00D7757D">
        <w:rPr>
          <w:rFonts w:ascii="Arial" w:hAnsi="Arial" w:cs="Arial"/>
          <w:color w:val="244061" w:themeColor="accent1" w:themeShade="80"/>
        </w:rPr>
        <w:t xml:space="preserve"> W</w:t>
      </w:r>
      <w:r w:rsidR="00C61A72" w:rsidRPr="00D7757D">
        <w:rPr>
          <w:rFonts w:ascii="Arial" w:hAnsi="Arial" w:cs="Arial"/>
          <w:color w:val="244061" w:themeColor="accent1" w:themeShade="80"/>
        </w:rPr>
        <w:t xml:space="preserve"> </w:t>
      </w:r>
      <w:r w:rsidR="00D7757D" w:rsidRPr="00D7757D">
        <w:rPr>
          <w:rFonts w:ascii="Arial" w:hAnsi="Arial" w:cs="Arial"/>
          <w:color w:val="244061" w:themeColor="accent1" w:themeShade="80"/>
        </w:rPr>
        <w:t xml:space="preserve">lewej </w:t>
      </w:r>
      <w:r w:rsidR="00C61A72" w:rsidRPr="00D7757D">
        <w:rPr>
          <w:rFonts w:ascii="Arial" w:hAnsi="Arial" w:cs="Arial"/>
          <w:color w:val="244061" w:themeColor="accent1" w:themeShade="80"/>
        </w:rPr>
        <w:t>na</w:t>
      </w:r>
      <w:r w:rsidR="006B1549" w:rsidRPr="00D7757D">
        <w:rPr>
          <w:rFonts w:ascii="Arial" w:hAnsi="Arial" w:cs="Arial"/>
          <w:color w:val="244061" w:themeColor="accent1" w:themeShade="80"/>
        </w:rPr>
        <w:t>w</w:t>
      </w:r>
      <w:r w:rsidR="00C61A72" w:rsidRPr="00D7757D">
        <w:rPr>
          <w:rFonts w:ascii="Arial" w:hAnsi="Arial" w:cs="Arial"/>
          <w:color w:val="244061" w:themeColor="accent1" w:themeShade="80"/>
        </w:rPr>
        <w:t>ie bocznej</w:t>
      </w:r>
      <w:r w:rsidR="00D7757D" w:rsidRPr="00D7757D">
        <w:rPr>
          <w:rFonts w:ascii="Arial" w:hAnsi="Arial" w:cs="Arial"/>
          <w:color w:val="244061" w:themeColor="accent1" w:themeShade="80"/>
        </w:rPr>
        <w:t xml:space="preserve"> znajduje się symboliczny nagrobek Świętego Huberta</w:t>
      </w:r>
      <w:r w:rsidR="00C61A72" w:rsidRPr="00D7757D">
        <w:rPr>
          <w:rFonts w:ascii="Arial" w:hAnsi="Arial" w:cs="Arial"/>
          <w:color w:val="244061" w:themeColor="accent1" w:themeShade="80"/>
        </w:rPr>
        <w:t>.</w:t>
      </w:r>
      <w:r w:rsidR="00D7757D" w:rsidRPr="00D7757D">
        <w:rPr>
          <w:rFonts w:ascii="Arial" w:hAnsi="Arial" w:cs="Arial"/>
          <w:color w:val="244061" w:themeColor="accent1" w:themeShade="80"/>
        </w:rPr>
        <w:t xml:space="preserve"> </w:t>
      </w:r>
      <w:r w:rsidR="001A4CAE">
        <w:rPr>
          <w:rFonts w:ascii="Arial" w:hAnsi="Arial" w:cs="Arial"/>
          <w:color w:val="244061" w:themeColor="accent1" w:themeShade="80"/>
        </w:rPr>
        <w:t>Barokowa r</w:t>
      </w:r>
      <w:r w:rsidR="00D7757D" w:rsidRPr="00D7757D">
        <w:rPr>
          <w:rFonts w:ascii="Arial" w:hAnsi="Arial" w:cs="Arial"/>
          <w:color w:val="244061" w:themeColor="accent1" w:themeShade="80"/>
        </w:rPr>
        <w:t xml:space="preserve">zeźba </w:t>
      </w:r>
      <w:r w:rsidR="001A4CAE">
        <w:rPr>
          <w:rFonts w:ascii="Arial" w:hAnsi="Arial" w:cs="Arial"/>
          <w:color w:val="244061" w:themeColor="accent1" w:themeShade="80"/>
        </w:rPr>
        <w:t xml:space="preserve">z kremowego marmuru </w:t>
      </w:r>
      <w:r w:rsidR="00C61A72" w:rsidRPr="00D7757D">
        <w:rPr>
          <w:rFonts w:ascii="Arial" w:hAnsi="Arial" w:cs="Arial"/>
          <w:color w:val="244061" w:themeColor="accent1" w:themeShade="80"/>
        </w:rPr>
        <w:t>przedstawi</w:t>
      </w:r>
      <w:r w:rsidR="00D7757D" w:rsidRPr="00D7757D">
        <w:rPr>
          <w:rFonts w:ascii="Arial" w:hAnsi="Arial" w:cs="Arial"/>
          <w:color w:val="244061" w:themeColor="accent1" w:themeShade="80"/>
        </w:rPr>
        <w:t>a ś</w:t>
      </w:r>
      <w:r w:rsidR="00C61A72" w:rsidRPr="00D7757D">
        <w:rPr>
          <w:rFonts w:ascii="Arial" w:hAnsi="Arial" w:cs="Arial"/>
          <w:color w:val="244061" w:themeColor="accent1" w:themeShade="80"/>
        </w:rPr>
        <w:t>więtego w szatach biskup</w:t>
      </w:r>
      <w:r w:rsidR="006B1549" w:rsidRPr="00D7757D">
        <w:rPr>
          <w:rFonts w:ascii="Arial" w:hAnsi="Arial" w:cs="Arial"/>
          <w:color w:val="244061" w:themeColor="accent1" w:themeShade="80"/>
        </w:rPr>
        <w:t>ich</w:t>
      </w:r>
      <w:r w:rsidR="00C61A72" w:rsidRPr="00D7757D">
        <w:rPr>
          <w:rFonts w:ascii="Arial" w:hAnsi="Arial" w:cs="Arial"/>
          <w:color w:val="244061" w:themeColor="accent1" w:themeShade="80"/>
        </w:rPr>
        <w:t xml:space="preserve"> z jeleniem </w:t>
      </w:r>
      <w:r w:rsidR="006B1549" w:rsidRPr="00D7757D">
        <w:rPr>
          <w:rFonts w:ascii="Arial" w:hAnsi="Arial" w:cs="Arial"/>
          <w:color w:val="244061" w:themeColor="accent1" w:themeShade="80"/>
        </w:rPr>
        <w:t xml:space="preserve">bykiem </w:t>
      </w:r>
      <w:r w:rsidR="00D7757D" w:rsidRPr="00D7757D">
        <w:rPr>
          <w:rFonts w:ascii="Arial" w:hAnsi="Arial" w:cs="Arial"/>
          <w:color w:val="244061" w:themeColor="accent1" w:themeShade="80"/>
        </w:rPr>
        <w:t>u stóp.</w:t>
      </w:r>
      <w:r w:rsidR="00C61A72" w:rsidRPr="00D7757D">
        <w:rPr>
          <w:rFonts w:ascii="Arial" w:hAnsi="Arial" w:cs="Arial"/>
          <w:color w:val="244061" w:themeColor="accent1" w:themeShade="80"/>
        </w:rPr>
        <w:t xml:space="preserve"> Najstarszą częścią budowli jest krypta</w:t>
      </w:r>
      <w:r w:rsidR="001A4CAE">
        <w:rPr>
          <w:rFonts w:ascii="Arial" w:hAnsi="Arial" w:cs="Arial"/>
          <w:color w:val="244061" w:themeColor="accent1" w:themeShade="80"/>
        </w:rPr>
        <w:t>,</w:t>
      </w:r>
      <w:r w:rsidR="00C61A72" w:rsidRPr="00D7757D">
        <w:rPr>
          <w:rFonts w:ascii="Arial" w:hAnsi="Arial" w:cs="Arial"/>
          <w:color w:val="244061" w:themeColor="accent1" w:themeShade="80"/>
        </w:rPr>
        <w:t xml:space="preserve"> w której </w:t>
      </w:r>
      <w:r w:rsidR="00C61A72" w:rsidRPr="003F1991">
        <w:rPr>
          <w:rFonts w:ascii="Arial" w:hAnsi="Arial" w:cs="Arial"/>
          <w:color w:val="244061" w:themeColor="accent1" w:themeShade="80"/>
        </w:rPr>
        <w:t xml:space="preserve">przechowywane </w:t>
      </w:r>
      <w:r w:rsidR="001A4CAE" w:rsidRPr="00D7757D">
        <w:rPr>
          <w:rFonts w:ascii="Arial" w:hAnsi="Arial" w:cs="Arial"/>
          <w:color w:val="244061" w:themeColor="accent1" w:themeShade="80"/>
        </w:rPr>
        <w:t xml:space="preserve">były </w:t>
      </w:r>
      <w:r w:rsidR="00C61A72" w:rsidRPr="00D7757D">
        <w:rPr>
          <w:rFonts w:ascii="Arial" w:hAnsi="Arial" w:cs="Arial"/>
          <w:color w:val="244061" w:themeColor="accent1" w:themeShade="80"/>
        </w:rPr>
        <w:t xml:space="preserve">w drogocennym relikwiarzu </w:t>
      </w:r>
      <w:r w:rsidR="001A4CAE" w:rsidRPr="003F1991">
        <w:rPr>
          <w:rFonts w:ascii="Arial" w:hAnsi="Arial" w:cs="Arial"/>
          <w:color w:val="244061" w:themeColor="accent1" w:themeShade="80"/>
        </w:rPr>
        <w:t>od roku 825</w:t>
      </w:r>
      <w:r w:rsidR="001A4CAE">
        <w:rPr>
          <w:rFonts w:ascii="Arial" w:hAnsi="Arial" w:cs="Arial"/>
          <w:color w:val="222222"/>
        </w:rPr>
        <w:t xml:space="preserve"> </w:t>
      </w:r>
      <w:r w:rsidR="00C61A72" w:rsidRPr="00D7757D">
        <w:rPr>
          <w:rFonts w:ascii="Arial" w:hAnsi="Arial" w:cs="Arial"/>
          <w:color w:val="244061" w:themeColor="accent1" w:themeShade="80"/>
        </w:rPr>
        <w:t>szczątki Świętego</w:t>
      </w:r>
      <w:r w:rsidR="00D7757D" w:rsidRPr="00D7757D">
        <w:rPr>
          <w:rFonts w:ascii="Arial" w:hAnsi="Arial" w:cs="Arial"/>
          <w:color w:val="244061" w:themeColor="accent1" w:themeShade="80"/>
        </w:rPr>
        <w:t xml:space="preserve">, lecz </w:t>
      </w:r>
      <w:r w:rsidR="00C61A72" w:rsidRPr="00D7757D">
        <w:rPr>
          <w:rFonts w:ascii="Arial" w:hAnsi="Arial" w:cs="Arial"/>
          <w:color w:val="244061" w:themeColor="accent1" w:themeShade="80"/>
        </w:rPr>
        <w:t xml:space="preserve">zaginęły </w:t>
      </w:r>
      <w:r w:rsidR="00591E24" w:rsidRPr="00D7757D">
        <w:rPr>
          <w:rFonts w:ascii="Arial" w:hAnsi="Arial" w:cs="Arial"/>
          <w:color w:val="244061" w:themeColor="accent1" w:themeShade="80"/>
        </w:rPr>
        <w:t>podczas ataku ikonoklastów (</w:t>
      </w:r>
      <w:r w:rsidR="00C61A72" w:rsidRPr="00D7757D">
        <w:rPr>
          <w:rFonts w:ascii="Arial" w:hAnsi="Arial" w:cs="Arial"/>
          <w:color w:val="244061" w:themeColor="accent1" w:themeShade="80"/>
        </w:rPr>
        <w:t>przeciwnicy kultu obrazów i wizerunków sakralnych</w:t>
      </w:r>
      <w:r w:rsidR="00591E24" w:rsidRPr="00D7757D">
        <w:rPr>
          <w:rFonts w:ascii="Arial" w:hAnsi="Arial" w:cs="Arial"/>
          <w:color w:val="244061" w:themeColor="accent1" w:themeShade="80"/>
        </w:rPr>
        <w:t xml:space="preserve">) </w:t>
      </w:r>
      <w:r w:rsidR="00C61A72" w:rsidRPr="00D7757D">
        <w:rPr>
          <w:rFonts w:ascii="Arial" w:hAnsi="Arial" w:cs="Arial"/>
          <w:color w:val="244061" w:themeColor="accent1" w:themeShade="80"/>
        </w:rPr>
        <w:t>w 1568 roku</w:t>
      </w:r>
      <w:r w:rsidR="00591E24" w:rsidRPr="00D7757D">
        <w:rPr>
          <w:rFonts w:ascii="Arial" w:hAnsi="Arial" w:cs="Arial"/>
          <w:color w:val="244061" w:themeColor="accent1" w:themeShade="80"/>
        </w:rPr>
        <w:t>.</w:t>
      </w:r>
      <w:r w:rsidR="00C61A72" w:rsidRPr="00C61A72">
        <w:rPr>
          <w:rFonts w:ascii="Arial" w:hAnsi="Arial" w:cs="Arial"/>
          <w:color w:val="222222"/>
        </w:rPr>
        <w:t xml:space="preserve"> </w:t>
      </w:r>
    </w:p>
    <w:p w:rsidR="008B362E" w:rsidRDefault="00591E24" w:rsidP="00BC43E5">
      <w:pPr>
        <w:shd w:val="clear" w:color="auto" w:fill="FFFFFF"/>
        <w:ind w:firstLine="708"/>
        <w:jc w:val="both"/>
        <w:rPr>
          <w:rFonts w:ascii="Arial" w:hAnsi="Arial" w:cs="Arial"/>
          <w:color w:val="244061" w:themeColor="accent1" w:themeShade="80"/>
        </w:rPr>
      </w:pPr>
      <w:r w:rsidRPr="00591E24">
        <w:rPr>
          <w:rFonts w:ascii="Arial" w:hAnsi="Arial" w:cs="Arial"/>
          <w:color w:val="244061" w:themeColor="accent1" w:themeShade="80"/>
        </w:rPr>
        <w:t xml:space="preserve">Wychodzącym z kościoła </w:t>
      </w:r>
      <w:r w:rsidR="004E7E38">
        <w:rPr>
          <w:rFonts w:ascii="Arial" w:hAnsi="Arial" w:cs="Arial"/>
          <w:color w:val="244061" w:themeColor="accent1" w:themeShade="80"/>
        </w:rPr>
        <w:t>licznym</w:t>
      </w:r>
      <w:r w:rsidR="004E7E38" w:rsidRPr="00591E24">
        <w:rPr>
          <w:rFonts w:ascii="Arial" w:hAnsi="Arial" w:cs="Arial"/>
          <w:color w:val="244061" w:themeColor="accent1" w:themeShade="80"/>
        </w:rPr>
        <w:t xml:space="preserve"> </w:t>
      </w:r>
      <w:r w:rsidRPr="00591E24">
        <w:rPr>
          <w:rFonts w:ascii="Arial" w:hAnsi="Arial" w:cs="Arial"/>
          <w:color w:val="244061" w:themeColor="accent1" w:themeShade="80"/>
        </w:rPr>
        <w:t>wiernym wręczaliśmy obrazki świętego Eustachego</w:t>
      </w:r>
      <w:r w:rsidR="0035319C">
        <w:rPr>
          <w:rFonts w:ascii="Arial" w:hAnsi="Arial" w:cs="Arial"/>
          <w:color w:val="244061" w:themeColor="accent1" w:themeShade="80"/>
        </w:rPr>
        <w:t xml:space="preserve"> – patrona zakonu</w:t>
      </w:r>
      <w:r w:rsidR="004050DF">
        <w:rPr>
          <w:rFonts w:ascii="Arial" w:hAnsi="Arial" w:cs="Arial"/>
          <w:color w:val="244061" w:themeColor="accent1" w:themeShade="80"/>
        </w:rPr>
        <w:t>, foldery wydane z okazji 350-lecia</w:t>
      </w:r>
      <w:r w:rsidR="0035319C">
        <w:rPr>
          <w:rFonts w:ascii="Arial" w:hAnsi="Arial" w:cs="Arial"/>
          <w:color w:val="244061" w:themeColor="accent1" w:themeShade="80"/>
        </w:rPr>
        <w:t xml:space="preserve"> zakonu</w:t>
      </w:r>
      <w:r w:rsidRPr="00591E24">
        <w:rPr>
          <w:rFonts w:ascii="Arial" w:hAnsi="Arial" w:cs="Arial"/>
          <w:color w:val="244061" w:themeColor="accent1" w:themeShade="80"/>
        </w:rPr>
        <w:t xml:space="preserve"> oraz </w:t>
      </w:r>
      <w:r w:rsidR="000C487A">
        <w:rPr>
          <w:rFonts w:ascii="Arial" w:hAnsi="Arial" w:cs="Arial"/>
          <w:color w:val="244061" w:themeColor="accent1" w:themeShade="80"/>
        </w:rPr>
        <w:t xml:space="preserve">dwujęzyczne </w:t>
      </w:r>
      <w:r w:rsidRPr="00591E24">
        <w:rPr>
          <w:rFonts w:ascii="Arial" w:hAnsi="Arial" w:cs="Arial"/>
          <w:color w:val="244061" w:themeColor="accent1" w:themeShade="80"/>
        </w:rPr>
        <w:t xml:space="preserve">foldery informujące o Zakonie Kawalerów Orderu Złotego Jelenia ufundowane przez byłego Wielkiego Mistrza oficera Henryka Chwalińskiego. Materiały te trafiły również w ręce </w:t>
      </w:r>
      <w:r w:rsidR="000C487A" w:rsidRPr="00591E24">
        <w:rPr>
          <w:rFonts w:ascii="Arial" w:hAnsi="Arial" w:cs="Arial"/>
          <w:color w:val="244061" w:themeColor="accent1" w:themeShade="80"/>
        </w:rPr>
        <w:t>sprawujących celebrę</w:t>
      </w:r>
      <w:r w:rsidR="000C487A">
        <w:rPr>
          <w:rFonts w:ascii="Arial" w:hAnsi="Arial" w:cs="Arial"/>
          <w:color w:val="244061" w:themeColor="accent1" w:themeShade="80"/>
        </w:rPr>
        <w:t xml:space="preserve"> </w:t>
      </w:r>
      <w:r w:rsidRPr="00591E24">
        <w:rPr>
          <w:rFonts w:ascii="Arial" w:hAnsi="Arial" w:cs="Arial"/>
          <w:color w:val="244061" w:themeColor="accent1" w:themeShade="80"/>
        </w:rPr>
        <w:t xml:space="preserve">księży </w:t>
      </w:r>
      <w:r w:rsidR="000C487A">
        <w:rPr>
          <w:rFonts w:ascii="Arial" w:hAnsi="Arial" w:cs="Arial"/>
          <w:color w:val="244061" w:themeColor="accent1" w:themeShade="80"/>
        </w:rPr>
        <w:t>podczas spotkania w zakrystii po mszy świętej.</w:t>
      </w:r>
      <w:r w:rsidRPr="00591E24">
        <w:rPr>
          <w:rFonts w:ascii="Arial" w:hAnsi="Arial" w:cs="Arial"/>
          <w:color w:val="244061" w:themeColor="accent1" w:themeShade="80"/>
        </w:rPr>
        <w:t xml:space="preserve"> Dodatkową atrakcją na placu przed bazyliką był </w:t>
      </w:r>
      <w:r w:rsidR="001A4CAE">
        <w:rPr>
          <w:rFonts w:ascii="Arial" w:hAnsi="Arial" w:cs="Arial"/>
          <w:color w:val="244061" w:themeColor="accent1" w:themeShade="80"/>
        </w:rPr>
        <w:t>widowiskowy</w:t>
      </w:r>
      <w:r w:rsidR="001A4CAE" w:rsidRPr="00591E24">
        <w:rPr>
          <w:rFonts w:ascii="Arial" w:hAnsi="Arial" w:cs="Arial"/>
          <w:color w:val="244061" w:themeColor="accent1" w:themeShade="80"/>
        </w:rPr>
        <w:t xml:space="preserve"> </w:t>
      </w:r>
      <w:r w:rsidRPr="00591E24">
        <w:rPr>
          <w:rFonts w:ascii="Arial" w:hAnsi="Arial" w:cs="Arial"/>
          <w:color w:val="244061" w:themeColor="accent1" w:themeShade="80"/>
        </w:rPr>
        <w:t>pokaz żonglowania chorągwiami</w:t>
      </w:r>
      <w:r w:rsidR="001A4CAE">
        <w:rPr>
          <w:rFonts w:ascii="Arial" w:hAnsi="Arial" w:cs="Arial"/>
          <w:color w:val="244061" w:themeColor="accent1" w:themeShade="80"/>
        </w:rPr>
        <w:t xml:space="preserve">. </w:t>
      </w:r>
      <w:r w:rsidRPr="00591E24">
        <w:rPr>
          <w:rFonts w:ascii="Arial" w:hAnsi="Arial" w:cs="Arial"/>
          <w:color w:val="244061" w:themeColor="accent1" w:themeShade="80"/>
        </w:rPr>
        <w:t xml:space="preserve">Warto też </w:t>
      </w:r>
      <w:r w:rsidR="001A4CAE">
        <w:rPr>
          <w:rFonts w:ascii="Arial" w:hAnsi="Arial" w:cs="Arial"/>
          <w:color w:val="244061" w:themeColor="accent1" w:themeShade="80"/>
        </w:rPr>
        <w:t>wspomnieć</w:t>
      </w:r>
      <w:r w:rsidRPr="00591E24">
        <w:rPr>
          <w:rFonts w:ascii="Arial" w:hAnsi="Arial" w:cs="Arial"/>
          <w:color w:val="244061" w:themeColor="accent1" w:themeShade="80"/>
        </w:rPr>
        <w:t xml:space="preserve"> o świętym Idzim – jednym z patronów myśliwych. Kościół pod jego wezwaniem również znajduje się w Saint Hubert</w:t>
      </w:r>
      <w:r w:rsidR="001A4CAE">
        <w:rPr>
          <w:rFonts w:ascii="Arial" w:hAnsi="Arial" w:cs="Arial"/>
          <w:color w:val="244061" w:themeColor="accent1" w:themeShade="80"/>
        </w:rPr>
        <w:t>.</w:t>
      </w:r>
      <w:r w:rsidRPr="00591E24">
        <w:rPr>
          <w:rFonts w:ascii="Arial" w:hAnsi="Arial" w:cs="Arial"/>
          <w:color w:val="244061" w:themeColor="accent1" w:themeShade="80"/>
        </w:rPr>
        <w:t xml:space="preserve"> Miejscowość związaną z patronami myśliwych opuszczaliśmy zmęczeni, ale pełni pozytywnych wrażeń.</w:t>
      </w:r>
    </w:p>
    <w:p w:rsidR="00BE0937" w:rsidRDefault="00591E24" w:rsidP="00BC43E5">
      <w:pPr>
        <w:shd w:val="clear" w:color="auto" w:fill="FFFFFF"/>
        <w:ind w:firstLine="708"/>
        <w:jc w:val="both"/>
        <w:rPr>
          <w:rFonts w:ascii="Arial" w:hAnsi="Arial" w:cs="Arial"/>
          <w:color w:val="222222"/>
        </w:rPr>
      </w:pPr>
      <w:r w:rsidRPr="00C61A72">
        <w:rPr>
          <w:rFonts w:ascii="Arial" w:hAnsi="Arial" w:cs="Arial"/>
          <w:color w:val="222222"/>
        </w:rPr>
        <w:br/>
      </w:r>
      <w:r w:rsidR="00C61A72" w:rsidRPr="008929F8">
        <w:rPr>
          <w:rFonts w:ascii="Arial" w:hAnsi="Arial" w:cs="Arial"/>
          <w:color w:val="244061" w:themeColor="accent1" w:themeShade="80"/>
        </w:rPr>
        <w:t xml:space="preserve">Kolejnym </w:t>
      </w:r>
      <w:r w:rsidR="009644A8" w:rsidRPr="008929F8">
        <w:rPr>
          <w:rFonts w:ascii="Arial" w:hAnsi="Arial" w:cs="Arial"/>
          <w:color w:val="244061" w:themeColor="accent1" w:themeShade="80"/>
        </w:rPr>
        <w:t xml:space="preserve">obowiązkowym 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punktem wyprawy było </w:t>
      </w:r>
      <w:r w:rsidR="000C487A">
        <w:rPr>
          <w:rFonts w:ascii="Arial" w:hAnsi="Arial" w:cs="Arial"/>
          <w:color w:val="244061" w:themeColor="accent1" w:themeShade="80"/>
        </w:rPr>
        <w:t xml:space="preserve">złożenie hołdu polskim żołnierzom spoczywającym na </w:t>
      </w:r>
      <w:r w:rsidR="00C61A72" w:rsidRPr="008929F8">
        <w:rPr>
          <w:rFonts w:ascii="Arial" w:hAnsi="Arial" w:cs="Arial"/>
          <w:color w:val="244061" w:themeColor="accent1" w:themeShade="80"/>
        </w:rPr>
        <w:t>dwóch cmentarz</w:t>
      </w:r>
      <w:r w:rsidR="000C487A">
        <w:rPr>
          <w:rFonts w:ascii="Arial" w:hAnsi="Arial" w:cs="Arial"/>
          <w:color w:val="244061" w:themeColor="accent1" w:themeShade="80"/>
        </w:rPr>
        <w:t>ach</w:t>
      </w:r>
      <w:r w:rsidR="009644A8" w:rsidRPr="008929F8">
        <w:rPr>
          <w:rFonts w:ascii="Arial" w:hAnsi="Arial" w:cs="Arial"/>
          <w:color w:val="244061" w:themeColor="accent1" w:themeShade="80"/>
        </w:rPr>
        <w:t xml:space="preserve"> wojskowych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 w Holandii</w:t>
      </w:r>
      <w:r w:rsidR="009644A8" w:rsidRPr="008929F8">
        <w:rPr>
          <w:rFonts w:ascii="Arial" w:hAnsi="Arial" w:cs="Arial"/>
          <w:color w:val="244061" w:themeColor="accent1" w:themeShade="80"/>
        </w:rPr>
        <w:t>.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 </w:t>
      </w:r>
      <w:r w:rsidR="009644A8" w:rsidRPr="008929F8">
        <w:rPr>
          <w:rFonts w:ascii="Arial" w:hAnsi="Arial" w:cs="Arial"/>
          <w:color w:val="244061" w:themeColor="accent1" w:themeShade="80"/>
        </w:rPr>
        <w:t>J</w:t>
      </w:r>
      <w:r w:rsidR="00C61A72" w:rsidRPr="008929F8">
        <w:rPr>
          <w:rFonts w:ascii="Arial" w:hAnsi="Arial" w:cs="Arial"/>
          <w:color w:val="244061" w:themeColor="accent1" w:themeShade="80"/>
        </w:rPr>
        <w:t>ako pierwsz</w:t>
      </w:r>
      <w:r w:rsidR="009644A8" w:rsidRPr="008929F8">
        <w:rPr>
          <w:rFonts w:ascii="Arial" w:hAnsi="Arial" w:cs="Arial"/>
          <w:color w:val="244061" w:themeColor="accent1" w:themeShade="80"/>
        </w:rPr>
        <w:t>e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 odwiedziliśmy </w:t>
      </w:r>
      <w:r w:rsidR="008B362E">
        <w:rPr>
          <w:rFonts w:ascii="Arial" w:hAnsi="Arial" w:cs="Arial"/>
          <w:color w:val="244061" w:themeColor="accent1" w:themeShade="80"/>
        </w:rPr>
        <w:t xml:space="preserve">miejsce pochówku </w:t>
      </w:r>
      <w:r w:rsidR="0035319C">
        <w:rPr>
          <w:rFonts w:ascii="Arial" w:hAnsi="Arial" w:cs="Arial"/>
          <w:color w:val="244061" w:themeColor="accent1" w:themeShade="80"/>
        </w:rPr>
        <w:t xml:space="preserve">w </w:t>
      </w:r>
      <w:r w:rsidR="00C61A72" w:rsidRPr="008929F8">
        <w:rPr>
          <w:rFonts w:ascii="Arial" w:hAnsi="Arial" w:cs="Arial"/>
          <w:color w:val="244061" w:themeColor="accent1" w:themeShade="80"/>
        </w:rPr>
        <w:t>Arnhem</w:t>
      </w:r>
      <w:r w:rsidR="009644A8" w:rsidRPr="008929F8">
        <w:rPr>
          <w:rFonts w:ascii="Arial" w:hAnsi="Arial" w:cs="Arial"/>
          <w:color w:val="244061" w:themeColor="accent1" w:themeShade="80"/>
        </w:rPr>
        <w:t>.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 </w:t>
      </w:r>
      <w:r w:rsidR="009644A8" w:rsidRPr="008929F8">
        <w:rPr>
          <w:rFonts w:ascii="Arial" w:hAnsi="Arial" w:cs="Arial"/>
          <w:color w:val="244061" w:themeColor="accent1" w:themeShade="80"/>
        </w:rPr>
        <w:t>T</w:t>
      </w:r>
      <w:r w:rsidR="00C61A72" w:rsidRPr="008929F8">
        <w:rPr>
          <w:rFonts w:ascii="Arial" w:hAnsi="Arial" w:cs="Arial"/>
          <w:color w:val="244061" w:themeColor="accent1" w:themeShade="80"/>
        </w:rPr>
        <w:t>o tutaj</w:t>
      </w:r>
      <w:r w:rsidR="009644A8" w:rsidRPr="008929F8">
        <w:rPr>
          <w:rFonts w:ascii="Arial" w:hAnsi="Arial" w:cs="Arial"/>
          <w:color w:val="244061" w:themeColor="accent1" w:themeShade="80"/>
        </w:rPr>
        <w:t>,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 </w:t>
      </w:r>
      <w:r w:rsidR="009644A8" w:rsidRPr="008929F8">
        <w:rPr>
          <w:rFonts w:ascii="Arial" w:hAnsi="Arial" w:cs="Arial"/>
          <w:color w:val="244061" w:themeColor="accent1" w:themeShade="80"/>
        </w:rPr>
        <w:t xml:space="preserve">pod Driel obok Arnhem, 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w drugiej połowie września 1944 roku nastąpił desant </w:t>
      </w:r>
      <w:r w:rsidR="008929F8" w:rsidRPr="008929F8">
        <w:rPr>
          <w:rFonts w:ascii="Arial" w:hAnsi="Arial" w:cs="Arial"/>
          <w:color w:val="244061" w:themeColor="accent1" w:themeShade="80"/>
        </w:rPr>
        <w:t>1.</w:t>
      </w:r>
      <w:r w:rsidR="009644A8" w:rsidRPr="008929F8">
        <w:rPr>
          <w:rFonts w:ascii="Arial" w:hAnsi="Arial" w:cs="Arial"/>
          <w:color w:val="244061" w:themeColor="accent1" w:themeShade="80"/>
        </w:rPr>
        <w:t>S</w:t>
      </w:r>
      <w:r w:rsidR="00C61A72" w:rsidRPr="008929F8">
        <w:rPr>
          <w:rFonts w:ascii="Arial" w:hAnsi="Arial" w:cs="Arial"/>
          <w:color w:val="244061" w:themeColor="accent1" w:themeShade="80"/>
        </w:rPr>
        <w:t>amodzielnej</w:t>
      </w:r>
      <w:r w:rsidR="009644A8" w:rsidRPr="008929F8">
        <w:rPr>
          <w:rFonts w:ascii="Arial" w:hAnsi="Arial" w:cs="Arial"/>
          <w:color w:val="244061" w:themeColor="accent1" w:themeShade="80"/>
        </w:rPr>
        <w:t xml:space="preserve"> B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rygady </w:t>
      </w:r>
      <w:r w:rsidR="009644A8" w:rsidRPr="008929F8">
        <w:rPr>
          <w:rFonts w:ascii="Arial" w:hAnsi="Arial" w:cs="Arial"/>
          <w:color w:val="244061" w:themeColor="accent1" w:themeShade="80"/>
        </w:rPr>
        <w:t>S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padochronowej pod dowództwem generała </w:t>
      </w:r>
      <w:r w:rsidR="008929F8" w:rsidRPr="008929F8">
        <w:rPr>
          <w:rFonts w:ascii="Arial" w:hAnsi="Arial" w:cs="Arial"/>
          <w:color w:val="244061" w:themeColor="accent1" w:themeShade="80"/>
        </w:rPr>
        <w:t xml:space="preserve">brygady </w:t>
      </w:r>
      <w:r w:rsidR="009A2C4F" w:rsidRPr="008929F8">
        <w:rPr>
          <w:rFonts w:ascii="Arial" w:hAnsi="Arial" w:cs="Arial"/>
          <w:color w:val="244061" w:themeColor="accent1" w:themeShade="80"/>
        </w:rPr>
        <w:t xml:space="preserve">WP </w:t>
      </w:r>
      <w:r w:rsidR="00C61A72" w:rsidRPr="008929F8">
        <w:rPr>
          <w:rFonts w:ascii="Arial" w:hAnsi="Arial" w:cs="Arial"/>
          <w:color w:val="244061" w:themeColor="accent1" w:themeShade="80"/>
        </w:rPr>
        <w:t>Stanisława Sosabowskiego.</w:t>
      </w:r>
      <w:r w:rsidR="009644A8" w:rsidRPr="008929F8">
        <w:rPr>
          <w:rFonts w:ascii="Arial" w:hAnsi="Arial" w:cs="Arial"/>
          <w:color w:val="244061" w:themeColor="accent1" w:themeShade="80"/>
        </w:rPr>
        <w:t xml:space="preserve"> </w:t>
      </w:r>
      <w:r w:rsidR="00C61A72" w:rsidRPr="008929F8">
        <w:rPr>
          <w:rFonts w:ascii="Arial" w:hAnsi="Arial" w:cs="Arial"/>
          <w:color w:val="244061" w:themeColor="accent1" w:themeShade="80"/>
        </w:rPr>
        <w:t>Polscy spadochroniarze działali w ramach operacji</w:t>
      </w:r>
      <w:r w:rsidR="00F913BF">
        <w:rPr>
          <w:rFonts w:ascii="Arial" w:hAnsi="Arial" w:cs="Arial"/>
          <w:color w:val="244061" w:themeColor="accent1" w:themeShade="80"/>
        </w:rPr>
        <w:t xml:space="preserve"> </w:t>
      </w:r>
      <w:r w:rsidR="008929F8" w:rsidRPr="008929F8">
        <w:rPr>
          <w:rFonts w:ascii="Arial" w:hAnsi="Arial" w:cs="Arial"/>
          <w:color w:val="244061" w:themeColor="accent1" w:themeShade="80"/>
        </w:rPr>
        <w:t>brytyjski</w:t>
      </w:r>
      <w:r w:rsidR="00F913BF">
        <w:rPr>
          <w:rFonts w:ascii="Arial" w:hAnsi="Arial" w:cs="Arial"/>
          <w:color w:val="244061" w:themeColor="accent1" w:themeShade="80"/>
        </w:rPr>
        <w:t>ch</w:t>
      </w:r>
      <w:r w:rsidR="008929F8" w:rsidRPr="008929F8">
        <w:rPr>
          <w:rFonts w:ascii="Arial" w:hAnsi="Arial" w:cs="Arial"/>
          <w:color w:val="244061" w:themeColor="accent1" w:themeShade="80"/>
        </w:rPr>
        <w:t xml:space="preserve"> </w:t>
      </w:r>
      <w:r w:rsidR="000C487A">
        <w:rPr>
          <w:rFonts w:ascii="Arial" w:hAnsi="Arial" w:cs="Arial"/>
          <w:color w:val="244061" w:themeColor="accent1" w:themeShade="80"/>
        </w:rPr>
        <w:t xml:space="preserve">sił zbrojnych </w:t>
      </w:r>
      <w:r w:rsidR="008929F8" w:rsidRPr="008929F8">
        <w:rPr>
          <w:rFonts w:ascii="Arial" w:hAnsi="Arial" w:cs="Arial"/>
          <w:color w:val="244061" w:themeColor="accent1" w:themeShade="80"/>
        </w:rPr>
        <w:t>„</w:t>
      </w:r>
      <w:r w:rsidR="009644A8" w:rsidRPr="008929F8">
        <w:rPr>
          <w:rFonts w:ascii="Arial" w:hAnsi="Arial" w:cs="Arial"/>
          <w:color w:val="244061" w:themeColor="accent1" w:themeShade="80"/>
        </w:rPr>
        <w:t>M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arket </w:t>
      </w:r>
      <w:r w:rsidR="009644A8" w:rsidRPr="008929F8">
        <w:rPr>
          <w:rFonts w:ascii="Arial" w:hAnsi="Arial" w:cs="Arial"/>
          <w:color w:val="244061" w:themeColor="accent1" w:themeShade="80"/>
        </w:rPr>
        <w:t>G</w:t>
      </w:r>
      <w:r w:rsidR="00C61A72" w:rsidRPr="008929F8">
        <w:rPr>
          <w:rFonts w:ascii="Arial" w:hAnsi="Arial" w:cs="Arial"/>
          <w:color w:val="244061" w:themeColor="accent1" w:themeShade="80"/>
        </w:rPr>
        <w:t>arden</w:t>
      </w:r>
      <w:r w:rsidR="008929F8" w:rsidRPr="008929F8">
        <w:rPr>
          <w:rFonts w:ascii="Arial" w:hAnsi="Arial" w:cs="Arial"/>
          <w:color w:val="244061" w:themeColor="accent1" w:themeShade="80"/>
        </w:rPr>
        <w:t>”</w:t>
      </w:r>
      <w:r w:rsidR="009644A8" w:rsidRPr="008929F8">
        <w:rPr>
          <w:rFonts w:ascii="Arial" w:hAnsi="Arial" w:cs="Arial"/>
          <w:color w:val="244061" w:themeColor="accent1" w:themeShade="80"/>
        </w:rPr>
        <w:t>. Zapewne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 wszyscy znamy</w:t>
      </w:r>
      <w:r w:rsidR="009644A8" w:rsidRPr="008929F8">
        <w:rPr>
          <w:rFonts w:ascii="Arial" w:hAnsi="Arial" w:cs="Arial"/>
          <w:color w:val="244061" w:themeColor="accent1" w:themeShade="80"/>
        </w:rPr>
        <w:t xml:space="preserve"> historię, ale </w:t>
      </w:r>
      <w:r w:rsidR="000C487A">
        <w:rPr>
          <w:rFonts w:ascii="Arial" w:hAnsi="Arial" w:cs="Arial"/>
          <w:color w:val="244061" w:themeColor="accent1" w:themeShade="80"/>
        </w:rPr>
        <w:t xml:space="preserve">przypomnę, iż </w:t>
      </w:r>
      <w:r w:rsidR="009644A8" w:rsidRPr="008929F8">
        <w:rPr>
          <w:rFonts w:ascii="Arial" w:hAnsi="Arial" w:cs="Arial"/>
          <w:color w:val="244061" w:themeColor="accent1" w:themeShade="80"/>
        </w:rPr>
        <w:t xml:space="preserve">ten </w:t>
      </w:r>
      <w:r w:rsidR="000C487A">
        <w:rPr>
          <w:rFonts w:ascii="Arial" w:hAnsi="Arial" w:cs="Arial"/>
          <w:color w:val="244061" w:themeColor="accent1" w:themeShade="80"/>
        </w:rPr>
        <w:t>tragiczny</w:t>
      </w:r>
      <w:r w:rsidR="009644A8" w:rsidRPr="008929F8">
        <w:rPr>
          <w:rFonts w:ascii="Arial" w:hAnsi="Arial" w:cs="Arial"/>
          <w:color w:val="244061" w:themeColor="accent1" w:themeShade="80"/>
        </w:rPr>
        <w:t xml:space="preserve"> epizod spopularyzował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 </w:t>
      </w:r>
      <w:r w:rsidR="009644A8" w:rsidRPr="008929F8">
        <w:rPr>
          <w:rFonts w:ascii="Arial" w:hAnsi="Arial" w:cs="Arial"/>
          <w:color w:val="244061" w:themeColor="accent1" w:themeShade="80"/>
        </w:rPr>
        <w:t>dramat filmowy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 </w:t>
      </w:r>
      <w:r w:rsidR="009644A8" w:rsidRPr="008929F8">
        <w:rPr>
          <w:rFonts w:ascii="Arial" w:hAnsi="Arial" w:cs="Arial"/>
          <w:color w:val="244061" w:themeColor="accent1" w:themeShade="80"/>
        </w:rPr>
        <w:t xml:space="preserve">produkcji USA </w:t>
      </w:r>
      <w:r w:rsidR="00C61A72" w:rsidRPr="008929F8">
        <w:rPr>
          <w:rFonts w:ascii="Arial" w:hAnsi="Arial" w:cs="Arial"/>
          <w:color w:val="244061" w:themeColor="accent1" w:themeShade="80"/>
        </w:rPr>
        <w:t>pod tytułem</w:t>
      </w:r>
      <w:r w:rsidR="009644A8" w:rsidRPr="008929F8">
        <w:rPr>
          <w:rFonts w:ascii="Arial" w:hAnsi="Arial" w:cs="Arial"/>
          <w:color w:val="244061" w:themeColor="accent1" w:themeShade="80"/>
        </w:rPr>
        <w:t>: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 </w:t>
      </w:r>
      <w:r w:rsidR="009644A8" w:rsidRPr="008929F8">
        <w:rPr>
          <w:rFonts w:ascii="Arial" w:hAnsi="Arial" w:cs="Arial"/>
          <w:color w:val="244061" w:themeColor="accent1" w:themeShade="80"/>
        </w:rPr>
        <w:t>„O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 </w:t>
      </w:r>
      <w:r w:rsidR="00C61A72" w:rsidRPr="008929F8">
        <w:rPr>
          <w:rFonts w:ascii="Arial" w:hAnsi="Arial" w:cs="Arial"/>
          <w:color w:val="244061" w:themeColor="accent1" w:themeShade="80"/>
        </w:rPr>
        <w:lastRenderedPageBreak/>
        <w:t>jeden most za daleko</w:t>
      </w:r>
      <w:r w:rsidR="009644A8" w:rsidRPr="008929F8">
        <w:rPr>
          <w:rFonts w:ascii="Arial" w:hAnsi="Arial" w:cs="Arial"/>
          <w:color w:val="244061" w:themeColor="accent1" w:themeShade="80"/>
        </w:rPr>
        <w:t>”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 w reżyserii Richarda </w:t>
      </w:r>
      <w:r w:rsidR="009644A8" w:rsidRPr="008929F8">
        <w:rPr>
          <w:rFonts w:ascii="Arial" w:hAnsi="Arial" w:cs="Arial"/>
          <w:color w:val="244061" w:themeColor="accent1" w:themeShade="80"/>
        </w:rPr>
        <w:t>A</w:t>
      </w:r>
      <w:r w:rsidR="00F913BF">
        <w:rPr>
          <w:rFonts w:ascii="Arial" w:hAnsi="Arial" w:cs="Arial"/>
          <w:color w:val="244061" w:themeColor="accent1" w:themeShade="80"/>
        </w:rPr>
        <w:t>tten</w:t>
      </w:r>
      <w:r w:rsidR="00C61A72" w:rsidRPr="008929F8">
        <w:rPr>
          <w:rFonts w:ascii="Arial" w:hAnsi="Arial" w:cs="Arial"/>
          <w:color w:val="244061" w:themeColor="accent1" w:themeShade="80"/>
        </w:rPr>
        <w:t>boro</w:t>
      </w:r>
      <w:r w:rsidR="00F913BF">
        <w:rPr>
          <w:rFonts w:ascii="Arial" w:hAnsi="Arial" w:cs="Arial"/>
          <w:color w:val="244061" w:themeColor="accent1" w:themeShade="80"/>
        </w:rPr>
        <w:t xml:space="preserve">ugha </w:t>
      </w:r>
      <w:r w:rsidR="000128DA">
        <w:rPr>
          <w:rFonts w:ascii="Arial" w:hAnsi="Arial" w:cs="Arial"/>
          <w:color w:val="244061" w:themeColor="accent1" w:themeShade="80"/>
        </w:rPr>
        <w:t xml:space="preserve"> z 1977 roku.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 </w:t>
      </w:r>
      <w:r w:rsidR="000128DA">
        <w:rPr>
          <w:rFonts w:ascii="Arial" w:hAnsi="Arial" w:cs="Arial"/>
          <w:color w:val="244061" w:themeColor="accent1" w:themeShade="80"/>
        </w:rPr>
        <w:t xml:space="preserve">Przedstawiał </w:t>
      </w:r>
      <w:r w:rsidR="00F913BF">
        <w:rPr>
          <w:rFonts w:ascii="Arial" w:hAnsi="Arial" w:cs="Arial"/>
          <w:color w:val="244061" w:themeColor="accent1" w:themeShade="80"/>
        </w:rPr>
        <w:t>między innymi walki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 o most na </w:t>
      </w:r>
      <w:r w:rsidR="009644A8" w:rsidRPr="008929F8">
        <w:rPr>
          <w:rFonts w:ascii="Arial" w:hAnsi="Arial" w:cs="Arial"/>
          <w:color w:val="244061" w:themeColor="accent1" w:themeShade="80"/>
        </w:rPr>
        <w:t>R</w:t>
      </w:r>
      <w:r w:rsidR="00C61A72" w:rsidRPr="008929F8">
        <w:rPr>
          <w:rFonts w:ascii="Arial" w:hAnsi="Arial" w:cs="Arial"/>
          <w:color w:val="244061" w:themeColor="accent1" w:themeShade="80"/>
        </w:rPr>
        <w:t>enie</w:t>
      </w:r>
      <w:r w:rsidR="00F913BF">
        <w:rPr>
          <w:rFonts w:ascii="Arial" w:hAnsi="Arial" w:cs="Arial"/>
          <w:color w:val="244061" w:themeColor="accent1" w:themeShade="80"/>
        </w:rPr>
        <w:t>,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 właśnie w Arnhem</w:t>
      </w:r>
      <w:r w:rsidR="009644A8" w:rsidRPr="008929F8">
        <w:rPr>
          <w:rFonts w:ascii="Arial" w:hAnsi="Arial" w:cs="Arial"/>
          <w:color w:val="244061" w:themeColor="accent1" w:themeShade="80"/>
        </w:rPr>
        <w:t>.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 Pod pamiątkowym białym </w:t>
      </w:r>
      <w:r w:rsidR="009644A8" w:rsidRPr="008929F8">
        <w:rPr>
          <w:rFonts w:ascii="Arial" w:hAnsi="Arial" w:cs="Arial"/>
          <w:color w:val="244061" w:themeColor="accent1" w:themeShade="80"/>
        </w:rPr>
        <w:t xml:space="preserve">krzyżem </w:t>
      </w:r>
      <w:r w:rsidR="00F913BF">
        <w:rPr>
          <w:rFonts w:ascii="Arial" w:hAnsi="Arial" w:cs="Arial"/>
          <w:color w:val="244061" w:themeColor="accent1" w:themeShade="80"/>
        </w:rPr>
        <w:t xml:space="preserve">na cmentarzu </w:t>
      </w:r>
      <w:r w:rsidR="00C61A72" w:rsidRPr="008929F8">
        <w:rPr>
          <w:rFonts w:ascii="Arial" w:hAnsi="Arial" w:cs="Arial"/>
          <w:color w:val="244061" w:themeColor="accent1" w:themeShade="80"/>
        </w:rPr>
        <w:t>złożyliśmy wieniec z biało-czerwonymi wstążkami</w:t>
      </w:r>
      <w:r w:rsidR="009644A8" w:rsidRPr="008929F8">
        <w:rPr>
          <w:rFonts w:ascii="Arial" w:hAnsi="Arial" w:cs="Arial"/>
          <w:color w:val="244061" w:themeColor="accent1" w:themeShade="80"/>
        </w:rPr>
        <w:t>,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 zapalili </w:t>
      </w:r>
      <w:r w:rsidR="009644A8" w:rsidRPr="008929F8">
        <w:rPr>
          <w:rFonts w:ascii="Arial" w:hAnsi="Arial" w:cs="Arial"/>
          <w:color w:val="244061" w:themeColor="accent1" w:themeShade="80"/>
        </w:rPr>
        <w:t>również biało</w:t>
      </w:r>
      <w:r w:rsidR="00F913BF">
        <w:rPr>
          <w:rFonts w:ascii="Arial" w:hAnsi="Arial" w:cs="Arial"/>
          <w:color w:val="244061" w:themeColor="accent1" w:themeShade="80"/>
        </w:rPr>
        <w:t xml:space="preserve"> </w:t>
      </w:r>
      <w:r w:rsidR="009644A8" w:rsidRPr="008929F8">
        <w:rPr>
          <w:rFonts w:ascii="Arial" w:hAnsi="Arial" w:cs="Arial"/>
          <w:color w:val="244061" w:themeColor="accent1" w:themeShade="80"/>
        </w:rPr>
        <w:t xml:space="preserve">- czerwone </w:t>
      </w:r>
      <w:r w:rsidR="00C61A72" w:rsidRPr="008929F8">
        <w:rPr>
          <w:rFonts w:ascii="Arial" w:hAnsi="Arial" w:cs="Arial"/>
          <w:color w:val="244061" w:themeColor="accent1" w:themeShade="80"/>
        </w:rPr>
        <w:t>znicze</w:t>
      </w:r>
      <w:r w:rsidR="009644A8" w:rsidRPr="008929F8">
        <w:rPr>
          <w:rFonts w:ascii="Arial" w:hAnsi="Arial" w:cs="Arial"/>
          <w:color w:val="244061" w:themeColor="accent1" w:themeShade="80"/>
        </w:rPr>
        <w:t>,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 poczet sztandarowy oddał </w:t>
      </w:r>
      <w:r w:rsidR="00F913BF">
        <w:rPr>
          <w:rFonts w:ascii="Arial" w:hAnsi="Arial" w:cs="Arial"/>
          <w:color w:val="244061" w:themeColor="accent1" w:themeShade="80"/>
        </w:rPr>
        <w:t>po</w:t>
      </w:r>
      <w:r w:rsidR="00C61A72" w:rsidRPr="008929F8">
        <w:rPr>
          <w:rFonts w:ascii="Arial" w:hAnsi="Arial" w:cs="Arial"/>
          <w:color w:val="244061" w:themeColor="accent1" w:themeShade="80"/>
        </w:rPr>
        <w:t>kłon sztandarem</w:t>
      </w:r>
      <w:r w:rsidR="00F913BF">
        <w:rPr>
          <w:rFonts w:ascii="Arial" w:hAnsi="Arial" w:cs="Arial"/>
          <w:color w:val="244061" w:themeColor="accent1" w:themeShade="80"/>
        </w:rPr>
        <w:t xml:space="preserve"> PZŁ</w:t>
      </w:r>
      <w:r w:rsidR="009644A8" w:rsidRPr="008929F8">
        <w:rPr>
          <w:rFonts w:ascii="Arial" w:hAnsi="Arial" w:cs="Arial"/>
          <w:color w:val="244061" w:themeColor="accent1" w:themeShade="80"/>
        </w:rPr>
        <w:t>,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 a sygnalista uczcił </w:t>
      </w:r>
      <w:r w:rsidR="00F913BF" w:rsidRPr="008929F8">
        <w:rPr>
          <w:rFonts w:ascii="Arial" w:hAnsi="Arial" w:cs="Arial"/>
          <w:color w:val="244061" w:themeColor="accent1" w:themeShade="80"/>
        </w:rPr>
        <w:t xml:space="preserve">cześć poległych 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melodią </w:t>
      </w:r>
      <w:r w:rsidR="00F913BF">
        <w:rPr>
          <w:rFonts w:ascii="Arial" w:hAnsi="Arial" w:cs="Arial"/>
          <w:color w:val="244061" w:themeColor="accent1" w:themeShade="80"/>
        </w:rPr>
        <w:t>„Cisz</w:t>
      </w:r>
      <w:r w:rsidR="000128DA">
        <w:rPr>
          <w:rFonts w:ascii="Arial" w:hAnsi="Arial" w:cs="Arial"/>
          <w:color w:val="244061" w:themeColor="accent1" w:themeShade="80"/>
        </w:rPr>
        <w:t>a</w:t>
      </w:r>
      <w:r w:rsidR="00F913BF">
        <w:rPr>
          <w:rFonts w:ascii="Arial" w:hAnsi="Arial" w:cs="Arial"/>
          <w:color w:val="244061" w:themeColor="accent1" w:themeShade="80"/>
        </w:rPr>
        <w:t>”</w:t>
      </w:r>
      <w:r w:rsidR="009644A8" w:rsidRPr="008929F8">
        <w:rPr>
          <w:rFonts w:ascii="Arial" w:hAnsi="Arial" w:cs="Arial"/>
          <w:color w:val="244061" w:themeColor="accent1" w:themeShade="80"/>
        </w:rPr>
        <w:t>.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 </w:t>
      </w:r>
      <w:r w:rsidR="00F913BF">
        <w:rPr>
          <w:rFonts w:ascii="Arial" w:hAnsi="Arial" w:cs="Arial"/>
          <w:color w:val="244061" w:themeColor="accent1" w:themeShade="80"/>
        </w:rPr>
        <w:t>Ł</w:t>
      </w:r>
      <w:r w:rsidR="00C61A72" w:rsidRPr="008929F8">
        <w:rPr>
          <w:rFonts w:ascii="Arial" w:hAnsi="Arial" w:cs="Arial"/>
          <w:color w:val="244061" w:themeColor="accent1" w:themeShade="80"/>
        </w:rPr>
        <w:t>zy</w:t>
      </w:r>
      <w:r w:rsidR="000128DA">
        <w:rPr>
          <w:rFonts w:ascii="Arial" w:hAnsi="Arial" w:cs="Arial"/>
          <w:color w:val="244061" w:themeColor="accent1" w:themeShade="80"/>
        </w:rPr>
        <w:t xml:space="preserve"> zakręciły się w naszych oczach. 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gdy </w:t>
      </w:r>
      <w:r w:rsidR="000128DA">
        <w:rPr>
          <w:rFonts w:ascii="Arial" w:hAnsi="Arial" w:cs="Arial"/>
          <w:color w:val="244061" w:themeColor="accent1" w:themeShade="80"/>
        </w:rPr>
        <w:t>przechodząc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 </w:t>
      </w:r>
      <w:r w:rsidR="000128DA" w:rsidRPr="008929F8">
        <w:rPr>
          <w:rFonts w:ascii="Arial" w:hAnsi="Arial" w:cs="Arial"/>
          <w:color w:val="244061" w:themeColor="accent1" w:themeShade="80"/>
        </w:rPr>
        <w:t xml:space="preserve">powoli </w:t>
      </w:r>
      <w:r w:rsidR="00C61A72" w:rsidRPr="008929F8">
        <w:rPr>
          <w:rFonts w:ascii="Arial" w:hAnsi="Arial" w:cs="Arial"/>
          <w:color w:val="244061" w:themeColor="accent1" w:themeShade="80"/>
        </w:rPr>
        <w:t>wzdłuż szpaleru jednakowych</w:t>
      </w:r>
      <w:r w:rsidR="000C487A">
        <w:rPr>
          <w:rFonts w:ascii="Arial" w:hAnsi="Arial" w:cs="Arial"/>
          <w:color w:val="244061" w:themeColor="accent1" w:themeShade="80"/>
        </w:rPr>
        <w:t>,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 </w:t>
      </w:r>
      <w:r w:rsidR="000C487A">
        <w:rPr>
          <w:rFonts w:ascii="Arial" w:hAnsi="Arial" w:cs="Arial"/>
          <w:color w:val="244061" w:themeColor="accent1" w:themeShade="80"/>
        </w:rPr>
        <w:t xml:space="preserve">skromnych 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krzyży w milczeniu </w:t>
      </w:r>
      <w:r w:rsidR="009A2C4F" w:rsidRPr="008929F8">
        <w:rPr>
          <w:rFonts w:ascii="Arial" w:hAnsi="Arial" w:cs="Arial"/>
          <w:color w:val="244061" w:themeColor="accent1" w:themeShade="80"/>
        </w:rPr>
        <w:t>odczytywaliśmy</w:t>
      </w:r>
      <w:r w:rsidR="00C61A72" w:rsidRPr="008929F8">
        <w:rPr>
          <w:rFonts w:ascii="Arial" w:hAnsi="Arial" w:cs="Arial"/>
          <w:color w:val="244061" w:themeColor="accent1" w:themeShade="80"/>
        </w:rPr>
        <w:t xml:space="preserve"> kole</w:t>
      </w:r>
      <w:r w:rsidR="009A2C4F" w:rsidRPr="008929F8">
        <w:rPr>
          <w:rFonts w:ascii="Arial" w:hAnsi="Arial" w:cs="Arial"/>
          <w:color w:val="244061" w:themeColor="accent1" w:themeShade="80"/>
        </w:rPr>
        <w:t xml:space="preserve">jne nazwiska młodych </w:t>
      </w:r>
      <w:r w:rsidR="000128DA">
        <w:rPr>
          <w:rFonts w:ascii="Arial" w:hAnsi="Arial" w:cs="Arial"/>
          <w:color w:val="244061" w:themeColor="accent1" w:themeShade="80"/>
        </w:rPr>
        <w:t>mężczyzn</w:t>
      </w:r>
      <w:r w:rsidR="009A2C4F" w:rsidRPr="008929F8">
        <w:rPr>
          <w:rFonts w:ascii="Arial" w:hAnsi="Arial" w:cs="Arial"/>
          <w:color w:val="244061" w:themeColor="accent1" w:themeShade="80"/>
        </w:rPr>
        <w:t xml:space="preserve">, </w:t>
      </w:r>
      <w:r w:rsidR="000128DA">
        <w:rPr>
          <w:rFonts w:ascii="Arial" w:hAnsi="Arial" w:cs="Arial"/>
          <w:color w:val="244061" w:themeColor="accent1" w:themeShade="80"/>
        </w:rPr>
        <w:t xml:space="preserve">nieomal chłopców, </w:t>
      </w:r>
      <w:r w:rsidR="009A2C4F" w:rsidRPr="008929F8">
        <w:rPr>
          <w:rFonts w:ascii="Arial" w:hAnsi="Arial" w:cs="Arial"/>
          <w:color w:val="244061" w:themeColor="accent1" w:themeShade="80"/>
        </w:rPr>
        <w:t>k</w:t>
      </w:r>
      <w:r w:rsidR="00C61A72" w:rsidRPr="008929F8">
        <w:rPr>
          <w:rFonts w:ascii="Arial" w:hAnsi="Arial" w:cs="Arial"/>
          <w:color w:val="244061" w:themeColor="accent1" w:themeShade="80"/>
        </w:rPr>
        <w:t>tórzy polegli za ojczyznę na obcej ziemi.</w:t>
      </w:r>
      <w:r w:rsidR="00C61A72" w:rsidRPr="00C61A72">
        <w:rPr>
          <w:rFonts w:ascii="Arial" w:hAnsi="Arial" w:cs="Arial"/>
          <w:color w:val="222222"/>
        </w:rPr>
        <w:br/>
      </w:r>
      <w:r w:rsidR="00C61A72" w:rsidRPr="00DD5EE0">
        <w:rPr>
          <w:rFonts w:ascii="Arial" w:hAnsi="Arial" w:cs="Arial"/>
          <w:color w:val="244061" w:themeColor="accent1" w:themeShade="80"/>
        </w:rPr>
        <w:t xml:space="preserve">Drugim </w:t>
      </w:r>
      <w:r w:rsidR="000C487A">
        <w:rPr>
          <w:rFonts w:ascii="Arial" w:hAnsi="Arial" w:cs="Arial"/>
          <w:color w:val="244061" w:themeColor="accent1" w:themeShade="80"/>
        </w:rPr>
        <w:t>miejscem</w:t>
      </w:r>
      <w:r w:rsidR="008929F8" w:rsidRPr="00DD5EE0">
        <w:rPr>
          <w:rFonts w:ascii="Arial" w:hAnsi="Arial" w:cs="Arial"/>
          <w:color w:val="244061" w:themeColor="accent1" w:themeShade="80"/>
        </w:rPr>
        <w:t>,</w:t>
      </w:r>
      <w:r w:rsidR="00C61A72" w:rsidRPr="00DD5EE0">
        <w:rPr>
          <w:rFonts w:ascii="Arial" w:hAnsi="Arial" w:cs="Arial"/>
          <w:color w:val="244061" w:themeColor="accent1" w:themeShade="80"/>
        </w:rPr>
        <w:t xml:space="preserve"> któr</w:t>
      </w:r>
      <w:r w:rsidR="000C487A">
        <w:rPr>
          <w:rFonts w:ascii="Arial" w:hAnsi="Arial" w:cs="Arial"/>
          <w:color w:val="244061" w:themeColor="accent1" w:themeShade="80"/>
        </w:rPr>
        <w:t>e</w:t>
      </w:r>
      <w:r w:rsidR="00C61A72" w:rsidRPr="00DD5EE0">
        <w:rPr>
          <w:rFonts w:ascii="Arial" w:hAnsi="Arial" w:cs="Arial"/>
          <w:color w:val="244061" w:themeColor="accent1" w:themeShade="80"/>
        </w:rPr>
        <w:t xml:space="preserve"> odwiedziliśmy był Polski</w:t>
      </w:r>
      <w:r w:rsidR="008929F8" w:rsidRPr="00DD5EE0">
        <w:rPr>
          <w:rFonts w:ascii="Arial" w:hAnsi="Arial" w:cs="Arial"/>
          <w:color w:val="244061" w:themeColor="accent1" w:themeShade="80"/>
        </w:rPr>
        <w:t xml:space="preserve"> H</w:t>
      </w:r>
      <w:r w:rsidR="00C61A72" w:rsidRPr="00DD5EE0">
        <w:rPr>
          <w:rFonts w:ascii="Arial" w:hAnsi="Arial" w:cs="Arial"/>
          <w:color w:val="244061" w:themeColor="accent1" w:themeShade="80"/>
        </w:rPr>
        <w:t>onorowy</w:t>
      </w:r>
      <w:r w:rsidR="00DD5EE0" w:rsidRPr="00DD5EE0">
        <w:rPr>
          <w:rFonts w:ascii="Arial" w:hAnsi="Arial" w:cs="Arial"/>
          <w:color w:val="244061" w:themeColor="accent1" w:themeShade="80"/>
        </w:rPr>
        <w:t xml:space="preserve"> </w:t>
      </w:r>
      <w:r w:rsidR="008929F8" w:rsidRPr="00DD5EE0">
        <w:rPr>
          <w:rFonts w:ascii="Arial" w:hAnsi="Arial" w:cs="Arial"/>
          <w:color w:val="244061" w:themeColor="accent1" w:themeShade="80"/>
        </w:rPr>
        <w:t>C</w:t>
      </w:r>
      <w:r w:rsidR="00DD5EE0" w:rsidRPr="00DD5EE0">
        <w:rPr>
          <w:rFonts w:ascii="Arial" w:hAnsi="Arial" w:cs="Arial"/>
          <w:color w:val="244061" w:themeColor="accent1" w:themeShade="80"/>
        </w:rPr>
        <w:t>mentarz</w:t>
      </w:r>
      <w:r w:rsidR="00C61A72" w:rsidRPr="00DD5EE0">
        <w:rPr>
          <w:rFonts w:ascii="Arial" w:hAnsi="Arial" w:cs="Arial"/>
          <w:color w:val="244061" w:themeColor="accent1" w:themeShade="80"/>
        </w:rPr>
        <w:t xml:space="preserve"> </w:t>
      </w:r>
      <w:r w:rsidR="008929F8" w:rsidRPr="00DD5EE0">
        <w:rPr>
          <w:rFonts w:ascii="Arial" w:hAnsi="Arial" w:cs="Arial"/>
          <w:color w:val="244061" w:themeColor="accent1" w:themeShade="80"/>
        </w:rPr>
        <w:t>W</w:t>
      </w:r>
      <w:r w:rsidR="00C61A72" w:rsidRPr="00DD5EE0">
        <w:rPr>
          <w:rFonts w:ascii="Arial" w:hAnsi="Arial" w:cs="Arial"/>
          <w:color w:val="244061" w:themeColor="accent1" w:themeShade="80"/>
        </w:rPr>
        <w:t xml:space="preserve">ojskowy w </w:t>
      </w:r>
      <w:r w:rsidR="008929F8" w:rsidRPr="00DD5EE0">
        <w:rPr>
          <w:rFonts w:ascii="Arial" w:hAnsi="Arial" w:cs="Arial"/>
          <w:color w:val="244061" w:themeColor="accent1" w:themeShade="80"/>
        </w:rPr>
        <w:t>B</w:t>
      </w:r>
      <w:r w:rsidR="00C61A72" w:rsidRPr="00DD5EE0">
        <w:rPr>
          <w:rFonts w:ascii="Arial" w:hAnsi="Arial" w:cs="Arial"/>
          <w:color w:val="244061" w:themeColor="accent1" w:themeShade="80"/>
        </w:rPr>
        <w:t>redzie</w:t>
      </w:r>
      <w:r w:rsidR="00DD5EE0" w:rsidRPr="00DD5EE0">
        <w:rPr>
          <w:rFonts w:ascii="Arial" w:hAnsi="Arial" w:cs="Arial"/>
          <w:color w:val="244061" w:themeColor="accent1" w:themeShade="80"/>
        </w:rPr>
        <w:t xml:space="preserve">, </w:t>
      </w:r>
      <w:r w:rsidR="000C487A">
        <w:rPr>
          <w:rFonts w:ascii="Arial" w:hAnsi="Arial" w:cs="Arial"/>
          <w:color w:val="244061" w:themeColor="accent1" w:themeShade="80"/>
        </w:rPr>
        <w:t>gdzie</w:t>
      </w:r>
      <w:r w:rsidR="00C61A72" w:rsidRPr="00DD5EE0">
        <w:rPr>
          <w:rFonts w:ascii="Arial" w:hAnsi="Arial" w:cs="Arial"/>
          <w:color w:val="244061" w:themeColor="accent1" w:themeShade="80"/>
        </w:rPr>
        <w:t xml:space="preserve"> wraz ze swoimi żołnierzami </w:t>
      </w:r>
      <w:r w:rsidR="00F913BF">
        <w:rPr>
          <w:rFonts w:ascii="Arial" w:hAnsi="Arial" w:cs="Arial"/>
          <w:color w:val="244061" w:themeColor="accent1" w:themeShade="80"/>
        </w:rPr>
        <w:t>spoczywa</w:t>
      </w:r>
      <w:r w:rsidR="00C61A72" w:rsidRPr="00DD5EE0">
        <w:rPr>
          <w:rFonts w:ascii="Arial" w:hAnsi="Arial" w:cs="Arial"/>
          <w:color w:val="244061" w:themeColor="accent1" w:themeShade="80"/>
        </w:rPr>
        <w:t xml:space="preserve"> generał dywizji </w:t>
      </w:r>
      <w:r w:rsidR="00DD5EE0" w:rsidRPr="00DD5EE0">
        <w:rPr>
          <w:rFonts w:ascii="Arial" w:hAnsi="Arial" w:cs="Arial"/>
          <w:color w:val="244061" w:themeColor="accent1" w:themeShade="80"/>
        </w:rPr>
        <w:t>WP</w:t>
      </w:r>
      <w:r w:rsidR="00C61A72" w:rsidRPr="00DD5EE0">
        <w:rPr>
          <w:rFonts w:ascii="Arial" w:hAnsi="Arial" w:cs="Arial"/>
          <w:color w:val="244061" w:themeColor="accent1" w:themeShade="80"/>
        </w:rPr>
        <w:t xml:space="preserve"> Stanisław Maczek</w:t>
      </w:r>
      <w:r w:rsidR="00DD5EE0" w:rsidRPr="00DD5EE0">
        <w:rPr>
          <w:rFonts w:ascii="Arial" w:hAnsi="Arial" w:cs="Arial"/>
          <w:color w:val="244061" w:themeColor="accent1" w:themeShade="80"/>
        </w:rPr>
        <w:t>,</w:t>
      </w:r>
      <w:r w:rsidR="00C61A72" w:rsidRPr="00DD5EE0">
        <w:rPr>
          <w:rFonts w:ascii="Arial" w:hAnsi="Arial" w:cs="Arial"/>
          <w:color w:val="244061" w:themeColor="accent1" w:themeShade="80"/>
        </w:rPr>
        <w:t xml:space="preserve"> </w:t>
      </w:r>
      <w:r w:rsidR="00F913BF">
        <w:rPr>
          <w:rFonts w:ascii="Arial" w:hAnsi="Arial" w:cs="Arial"/>
          <w:color w:val="244061" w:themeColor="accent1" w:themeShade="80"/>
        </w:rPr>
        <w:t xml:space="preserve">uznany za </w:t>
      </w:r>
      <w:r w:rsidR="00C61A72" w:rsidRPr="00DD5EE0">
        <w:rPr>
          <w:rFonts w:ascii="Arial" w:hAnsi="Arial" w:cs="Arial"/>
          <w:color w:val="244061" w:themeColor="accent1" w:themeShade="80"/>
        </w:rPr>
        <w:t>najskuteczniejsz</w:t>
      </w:r>
      <w:r w:rsidR="00F913BF">
        <w:rPr>
          <w:rFonts w:ascii="Arial" w:hAnsi="Arial" w:cs="Arial"/>
          <w:color w:val="244061" w:themeColor="accent1" w:themeShade="80"/>
        </w:rPr>
        <w:t>ego</w:t>
      </w:r>
      <w:r w:rsidR="00C61A72" w:rsidRPr="00DD5EE0">
        <w:rPr>
          <w:rFonts w:ascii="Arial" w:hAnsi="Arial" w:cs="Arial"/>
          <w:color w:val="244061" w:themeColor="accent1" w:themeShade="80"/>
        </w:rPr>
        <w:t xml:space="preserve"> dowódc</w:t>
      </w:r>
      <w:r w:rsidR="00F913BF">
        <w:rPr>
          <w:rFonts w:ascii="Arial" w:hAnsi="Arial" w:cs="Arial"/>
          <w:color w:val="244061" w:themeColor="accent1" w:themeShade="80"/>
        </w:rPr>
        <w:t>ę</w:t>
      </w:r>
      <w:r w:rsidR="00C61A72" w:rsidRPr="00DD5EE0">
        <w:rPr>
          <w:rFonts w:ascii="Arial" w:hAnsi="Arial" w:cs="Arial"/>
          <w:color w:val="244061" w:themeColor="accent1" w:themeShade="80"/>
        </w:rPr>
        <w:t xml:space="preserve"> podczas II wojny światowej. </w:t>
      </w:r>
      <w:r w:rsidR="000C487A">
        <w:rPr>
          <w:rFonts w:ascii="Arial" w:hAnsi="Arial" w:cs="Arial"/>
          <w:color w:val="244061" w:themeColor="accent1" w:themeShade="80"/>
        </w:rPr>
        <w:t>Ludność</w:t>
      </w:r>
      <w:r w:rsidR="00F913BF" w:rsidRPr="00DD5EE0">
        <w:rPr>
          <w:rFonts w:ascii="Arial" w:hAnsi="Arial" w:cs="Arial"/>
          <w:color w:val="244061" w:themeColor="accent1" w:themeShade="80"/>
        </w:rPr>
        <w:t xml:space="preserve"> Bredy </w:t>
      </w:r>
      <w:r w:rsidR="00F913BF">
        <w:rPr>
          <w:rFonts w:ascii="Arial" w:hAnsi="Arial" w:cs="Arial"/>
          <w:color w:val="244061" w:themeColor="accent1" w:themeShade="80"/>
        </w:rPr>
        <w:t>d</w:t>
      </w:r>
      <w:r w:rsidR="00C61A72" w:rsidRPr="00DD5EE0">
        <w:rPr>
          <w:rFonts w:ascii="Arial" w:hAnsi="Arial" w:cs="Arial"/>
          <w:color w:val="244061" w:themeColor="accent1" w:themeShade="80"/>
        </w:rPr>
        <w:t>o dzisiaj pamięt</w:t>
      </w:r>
      <w:r w:rsidR="00DD5EE0" w:rsidRPr="00DD5EE0">
        <w:rPr>
          <w:rFonts w:ascii="Arial" w:hAnsi="Arial" w:cs="Arial"/>
          <w:color w:val="244061" w:themeColor="accent1" w:themeShade="80"/>
        </w:rPr>
        <w:t>a błyskotliwy</w:t>
      </w:r>
      <w:r w:rsidR="00F913BF">
        <w:rPr>
          <w:rFonts w:ascii="Arial" w:hAnsi="Arial" w:cs="Arial"/>
          <w:color w:val="244061" w:themeColor="accent1" w:themeShade="80"/>
        </w:rPr>
        <w:t xml:space="preserve"> manewr oswobodzenia</w:t>
      </w:r>
      <w:r w:rsidR="00C61A72" w:rsidRPr="00DD5EE0">
        <w:rPr>
          <w:rFonts w:ascii="Arial" w:hAnsi="Arial" w:cs="Arial"/>
          <w:color w:val="244061" w:themeColor="accent1" w:themeShade="80"/>
        </w:rPr>
        <w:t xml:space="preserve"> miasta z </w:t>
      </w:r>
      <w:r w:rsidR="000128DA">
        <w:rPr>
          <w:rFonts w:ascii="Arial" w:hAnsi="Arial" w:cs="Arial"/>
          <w:color w:val="244061" w:themeColor="accent1" w:themeShade="80"/>
        </w:rPr>
        <w:t>niemieckiej okupacji</w:t>
      </w:r>
      <w:r w:rsidR="00DD5EE0" w:rsidRPr="00DD5EE0">
        <w:rPr>
          <w:rFonts w:ascii="Arial" w:hAnsi="Arial" w:cs="Arial"/>
          <w:color w:val="244061" w:themeColor="accent1" w:themeShade="80"/>
        </w:rPr>
        <w:t>.</w:t>
      </w:r>
      <w:r w:rsidR="00C61A72" w:rsidRPr="00DD5EE0">
        <w:rPr>
          <w:rFonts w:ascii="Arial" w:hAnsi="Arial" w:cs="Arial"/>
          <w:color w:val="244061" w:themeColor="accent1" w:themeShade="80"/>
        </w:rPr>
        <w:t xml:space="preserve"> </w:t>
      </w:r>
      <w:r w:rsidR="00F913BF" w:rsidRPr="00BE0937">
        <w:rPr>
          <w:rFonts w:ascii="Arial" w:hAnsi="Arial" w:cs="Arial"/>
          <w:color w:val="244061" w:themeColor="accent1" w:themeShade="80"/>
        </w:rPr>
        <w:t xml:space="preserve">Wdzięczni mieszkańcy miasta </w:t>
      </w:r>
      <w:r w:rsidR="00ED0EE4" w:rsidRPr="00BE0937">
        <w:rPr>
          <w:rFonts w:ascii="Arial" w:hAnsi="Arial" w:cs="Arial"/>
          <w:color w:val="244061" w:themeColor="accent1" w:themeShade="80"/>
        </w:rPr>
        <w:t xml:space="preserve">aktualnie </w:t>
      </w:r>
      <w:r w:rsidR="00F913BF" w:rsidRPr="00BE0937">
        <w:rPr>
          <w:rFonts w:ascii="Arial" w:hAnsi="Arial" w:cs="Arial"/>
          <w:color w:val="244061" w:themeColor="accent1" w:themeShade="80"/>
        </w:rPr>
        <w:t>organizują muzeum poświęcone generałowi Stanisławowi Maczkowi tuż obok cmentarza.</w:t>
      </w:r>
      <w:r w:rsidR="00F913BF">
        <w:rPr>
          <w:rFonts w:ascii="Arial" w:hAnsi="Arial" w:cs="Arial"/>
          <w:color w:val="244061" w:themeColor="accent1" w:themeShade="80"/>
        </w:rPr>
        <w:t xml:space="preserve"> </w:t>
      </w:r>
      <w:r w:rsidR="00DD5EE0" w:rsidRPr="00DD5EE0">
        <w:rPr>
          <w:rFonts w:ascii="Arial" w:hAnsi="Arial" w:cs="Arial"/>
          <w:color w:val="244061" w:themeColor="accent1" w:themeShade="80"/>
        </w:rPr>
        <w:t>T</w:t>
      </w:r>
      <w:r w:rsidR="00C61A72" w:rsidRPr="00DD5EE0">
        <w:rPr>
          <w:rFonts w:ascii="Arial" w:hAnsi="Arial" w:cs="Arial"/>
          <w:color w:val="244061" w:themeColor="accent1" w:themeShade="80"/>
        </w:rPr>
        <w:t xml:space="preserve">am również </w:t>
      </w:r>
      <w:r w:rsidR="000C487A">
        <w:rPr>
          <w:rFonts w:ascii="Arial" w:hAnsi="Arial" w:cs="Arial"/>
          <w:color w:val="244061" w:themeColor="accent1" w:themeShade="80"/>
        </w:rPr>
        <w:t>pod kamiennym krzyżem upamiętniającym to doniosłe wydarzenie</w:t>
      </w:r>
      <w:r w:rsidR="00ED0EE4" w:rsidRPr="00ED0EE4">
        <w:rPr>
          <w:rFonts w:ascii="Arial" w:hAnsi="Arial" w:cs="Arial"/>
          <w:color w:val="244061" w:themeColor="accent1" w:themeShade="80"/>
        </w:rPr>
        <w:t xml:space="preserve"> </w:t>
      </w:r>
      <w:r w:rsidR="00ED0EE4" w:rsidRPr="00DD5EE0">
        <w:rPr>
          <w:rFonts w:ascii="Arial" w:hAnsi="Arial" w:cs="Arial"/>
          <w:color w:val="244061" w:themeColor="accent1" w:themeShade="80"/>
        </w:rPr>
        <w:t>złożyliśmy</w:t>
      </w:r>
      <w:r w:rsidR="00DD5EE0" w:rsidRPr="00DD5EE0">
        <w:rPr>
          <w:rFonts w:ascii="Arial" w:hAnsi="Arial" w:cs="Arial"/>
          <w:color w:val="244061" w:themeColor="accent1" w:themeShade="80"/>
        </w:rPr>
        <w:t>,</w:t>
      </w:r>
      <w:r w:rsidR="00C61A72" w:rsidRPr="00DD5EE0">
        <w:rPr>
          <w:rFonts w:ascii="Arial" w:hAnsi="Arial" w:cs="Arial"/>
          <w:color w:val="244061" w:themeColor="accent1" w:themeShade="80"/>
        </w:rPr>
        <w:t xml:space="preserve"> podobnie jak w Arnhem</w:t>
      </w:r>
      <w:r w:rsidR="00DD5EE0" w:rsidRPr="00DD5EE0">
        <w:rPr>
          <w:rFonts w:ascii="Arial" w:hAnsi="Arial" w:cs="Arial"/>
          <w:color w:val="244061" w:themeColor="accent1" w:themeShade="80"/>
        </w:rPr>
        <w:t>,</w:t>
      </w:r>
      <w:r w:rsidR="00C61A72" w:rsidRPr="00DD5EE0">
        <w:rPr>
          <w:rFonts w:ascii="Arial" w:hAnsi="Arial" w:cs="Arial"/>
          <w:color w:val="244061" w:themeColor="accent1" w:themeShade="80"/>
        </w:rPr>
        <w:t xml:space="preserve"> wieniec</w:t>
      </w:r>
      <w:r w:rsidR="00DD5EE0" w:rsidRPr="00DD5EE0">
        <w:rPr>
          <w:rFonts w:ascii="Arial" w:hAnsi="Arial" w:cs="Arial"/>
          <w:color w:val="244061" w:themeColor="accent1" w:themeShade="80"/>
        </w:rPr>
        <w:t xml:space="preserve"> z barwami narodowymi oraz biały i czerwony znicz, </w:t>
      </w:r>
      <w:r w:rsidR="00C61A72" w:rsidRPr="00DD5EE0">
        <w:rPr>
          <w:rFonts w:ascii="Arial" w:hAnsi="Arial" w:cs="Arial"/>
          <w:color w:val="244061" w:themeColor="accent1" w:themeShade="80"/>
        </w:rPr>
        <w:t xml:space="preserve">a sztandar </w:t>
      </w:r>
      <w:r w:rsidR="00DD5EE0" w:rsidRPr="00DD5EE0">
        <w:rPr>
          <w:rFonts w:ascii="Arial" w:hAnsi="Arial" w:cs="Arial"/>
          <w:color w:val="244061" w:themeColor="accent1" w:themeShade="80"/>
        </w:rPr>
        <w:t xml:space="preserve">PZŁ </w:t>
      </w:r>
      <w:r w:rsidR="00C61A72" w:rsidRPr="00DD5EE0">
        <w:rPr>
          <w:rFonts w:ascii="Arial" w:hAnsi="Arial" w:cs="Arial"/>
          <w:color w:val="244061" w:themeColor="accent1" w:themeShade="80"/>
        </w:rPr>
        <w:t xml:space="preserve">pochylił się przy </w:t>
      </w:r>
      <w:r w:rsidR="00F913BF">
        <w:rPr>
          <w:rFonts w:ascii="Arial" w:hAnsi="Arial" w:cs="Arial"/>
          <w:color w:val="244061" w:themeColor="accent1" w:themeShade="80"/>
        </w:rPr>
        <w:t xml:space="preserve">„Pożegnaniu” płynącym z </w:t>
      </w:r>
      <w:r w:rsidR="00C61A72" w:rsidRPr="00BE0937">
        <w:rPr>
          <w:rFonts w:ascii="Arial" w:hAnsi="Arial" w:cs="Arial"/>
          <w:color w:val="244061" w:themeColor="accent1" w:themeShade="80"/>
        </w:rPr>
        <w:t>sygnałów</w:t>
      </w:r>
      <w:r w:rsidR="00DD5EE0" w:rsidRPr="00BE0937">
        <w:rPr>
          <w:rFonts w:ascii="Arial" w:hAnsi="Arial" w:cs="Arial"/>
          <w:color w:val="244061" w:themeColor="accent1" w:themeShade="80"/>
        </w:rPr>
        <w:t>ki</w:t>
      </w:r>
      <w:r w:rsidR="00C61A72" w:rsidRPr="00BE0937">
        <w:rPr>
          <w:rFonts w:ascii="Arial" w:hAnsi="Arial" w:cs="Arial"/>
          <w:color w:val="244061" w:themeColor="accent1" w:themeShade="80"/>
        </w:rPr>
        <w:t>.</w:t>
      </w:r>
      <w:r w:rsidR="00BE0937" w:rsidRPr="00BE0937">
        <w:rPr>
          <w:rFonts w:ascii="Arial" w:hAnsi="Arial" w:cs="Arial"/>
          <w:color w:val="244061" w:themeColor="accent1" w:themeShade="80"/>
        </w:rPr>
        <w:t xml:space="preserve"> </w:t>
      </w:r>
      <w:r w:rsidR="00F913BF">
        <w:rPr>
          <w:rFonts w:ascii="Arial" w:hAnsi="Arial" w:cs="Arial"/>
          <w:color w:val="244061" w:themeColor="accent1" w:themeShade="80"/>
        </w:rPr>
        <w:t>Tutaj tak samo ogarnęło nas wzruszenie na myśl o poległych</w:t>
      </w:r>
      <w:r w:rsidR="000C487A">
        <w:rPr>
          <w:rFonts w:ascii="Arial" w:hAnsi="Arial" w:cs="Arial"/>
          <w:color w:val="244061" w:themeColor="accent1" w:themeShade="80"/>
        </w:rPr>
        <w:t>, a było ich bardzo wielu</w:t>
      </w:r>
      <w:r w:rsidR="00F913BF">
        <w:rPr>
          <w:rFonts w:ascii="Arial" w:hAnsi="Arial" w:cs="Arial"/>
          <w:color w:val="244061" w:themeColor="accent1" w:themeShade="80"/>
        </w:rPr>
        <w:t>.</w:t>
      </w:r>
    </w:p>
    <w:p w:rsidR="00D52E0C" w:rsidRPr="004844E5" w:rsidRDefault="000C487A" w:rsidP="00BC43E5">
      <w:pPr>
        <w:shd w:val="clear" w:color="auto" w:fill="FFFFFF"/>
        <w:ind w:firstLine="708"/>
        <w:jc w:val="both"/>
        <w:rPr>
          <w:rFonts w:ascii="Arial" w:hAnsi="Arial" w:cs="Arial"/>
          <w:color w:val="244061" w:themeColor="accent1" w:themeShade="80"/>
        </w:rPr>
      </w:pPr>
      <w:r>
        <w:rPr>
          <w:rFonts w:ascii="Arial" w:hAnsi="Arial" w:cs="Arial"/>
          <w:color w:val="244061" w:themeColor="accent1" w:themeShade="80"/>
        </w:rPr>
        <w:t xml:space="preserve">Ale cóż, nie samą historią człowiek żyje. </w:t>
      </w:r>
      <w:r w:rsidR="00C61A72" w:rsidRPr="000A2DC7">
        <w:rPr>
          <w:rFonts w:ascii="Arial" w:hAnsi="Arial" w:cs="Arial"/>
          <w:color w:val="244061" w:themeColor="accent1" w:themeShade="80"/>
        </w:rPr>
        <w:t xml:space="preserve">W ramach </w:t>
      </w:r>
      <w:r w:rsidR="0019087D">
        <w:rPr>
          <w:rFonts w:ascii="Arial" w:hAnsi="Arial" w:cs="Arial"/>
          <w:color w:val="244061" w:themeColor="accent1" w:themeShade="80"/>
        </w:rPr>
        <w:t xml:space="preserve">tego </w:t>
      </w:r>
      <w:r w:rsidR="00C61A72" w:rsidRPr="000A2DC7">
        <w:rPr>
          <w:rFonts w:ascii="Arial" w:hAnsi="Arial" w:cs="Arial"/>
          <w:color w:val="244061" w:themeColor="accent1" w:themeShade="80"/>
        </w:rPr>
        <w:t xml:space="preserve">wyjazdu zdążyliśmy </w:t>
      </w:r>
      <w:r w:rsidR="000A2DC7" w:rsidRPr="000A2DC7">
        <w:rPr>
          <w:rFonts w:ascii="Arial" w:hAnsi="Arial" w:cs="Arial"/>
          <w:color w:val="244061" w:themeColor="accent1" w:themeShade="80"/>
        </w:rPr>
        <w:t xml:space="preserve">jeszcze </w:t>
      </w:r>
      <w:r w:rsidR="00C61A72" w:rsidRPr="000A2DC7">
        <w:rPr>
          <w:rFonts w:ascii="Arial" w:hAnsi="Arial" w:cs="Arial"/>
          <w:color w:val="244061" w:themeColor="accent1" w:themeShade="80"/>
        </w:rPr>
        <w:t xml:space="preserve">zwiedzić </w:t>
      </w:r>
      <w:r w:rsidR="000A2DC7" w:rsidRPr="000A2DC7">
        <w:rPr>
          <w:rFonts w:ascii="Arial" w:hAnsi="Arial" w:cs="Arial"/>
          <w:color w:val="244061" w:themeColor="accent1" w:themeShade="80"/>
        </w:rPr>
        <w:t xml:space="preserve">wiele nie </w:t>
      </w:r>
      <w:r w:rsidR="00C61A72" w:rsidRPr="000A2DC7">
        <w:rPr>
          <w:rFonts w:ascii="Arial" w:hAnsi="Arial" w:cs="Arial"/>
          <w:color w:val="244061" w:themeColor="accent1" w:themeShade="80"/>
        </w:rPr>
        <w:t>sztampow</w:t>
      </w:r>
      <w:r w:rsidR="000A2DC7" w:rsidRPr="000A2DC7">
        <w:rPr>
          <w:rFonts w:ascii="Arial" w:hAnsi="Arial" w:cs="Arial"/>
          <w:color w:val="244061" w:themeColor="accent1" w:themeShade="80"/>
        </w:rPr>
        <w:t>ych</w:t>
      </w:r>
      <w:r w:rsidR="00C61A72" w:rsidRPr="000A2DC7">
        <w:rPr>
          <w:rFonts w:ascii="Arial" w:hAnsi="Arial" w:cs="Arial"/>
          <w:color w:val="244061" w:themeColor="accent1" w:themeShade="80"/>
        </w:rPr>
        <w:t xml:space="preserve"> i powszechnie </w:t>
      </w:r>
      <w:r w:rsidR="0019087D">
        <w:rPr>
          <w:rFonts w:ascii="Arial" w:hAnsi="Arial" w:cs="Arial"/>
          <w:color w:val="244061" w:themeColor="accent1" w:themeShade="80"/>
        </w:rPr>
        <w:t>nie uczęszczanych</w:t>
      </w:r>
      <w:r w:rsidR="00C61A72" w:rsidRPr="000A2DC7">
        <w:rPr>
          <w:rFonts w:ascii="Arial" w:hAnsi="Arial" w:cs="Arial"/>
          <w:color w:val="244061" w:themeColor="accent1" w:themeShade="80"/>
        </w:rPr>
        <w:t xml:space="preserve"> miejsc </w:t>
      </w:r>
      <w:r w:rsidR="000A2DC7" w:rsidRPr="000A2DC7">
        <w:rPr>
          <w:rFonts w:ascii="Arial" w:hAnsi="Arial" w:cs="Arial"/>
          <w:color w:val="244061" w:themeColor="accent1" w:themeShade="80"/>
        </w:rPr>
        <w:t>w Belgii i Holandii</w:t>
      </w:r>
      <w:r w:rsidR="00ED0EE4">
        <w:rPr>
          <w:rFonts w:ascii="Arial" w:hAnsi="Arial" w:cs="Arial"/>
          <w:color w:val="244061" w:themeColor="accent1" w:themeShade="80"/>
        </w:rPr>
        <w:t>, niejednokrotnie związanych z łowiectwem</w:t>
      </w:r>
      <w:r w:rsidR="000A2DC7" w:rsidRPr="000A2DC7">
        <w:rPr>
          <w:rFonts w:ascii="Arial" w:hAnsi="Arial" w:cs="Arial"/>
          <w:color w:val="244061" w:themeColor="accent1" w:themeShade="80"/>
        </w:rPr>
        <w:t>.</w:t>
      </w:r>
      <w:r w:rsidR="00D52E0C" w:rsidRPr="00D52E0C">
        <w:rPr>
          <w:rFonts w:ascii="Arial" w:hAnsi="Arial" w:cs="Arial"/>
          <w:color w:val="244061" w:themeColor="accent1" w:themeShade="80"/>
        </w:rPr>
        <w:t xml:space="preserve"> </w:t>
      </w:r>
      <w:r w:rsidR="00D52E0C" w:rsidRPr="004844E5">
        <w:rPr>
          <w:rFonts w:ascii="Arial" w:hAnsi="Arial" w:cs="Arial"/>
          <w:color w:val="244061" w:themeColor="accent1" w:themeShade="80"/>
        </w:rPr>
        <w:t>Przede wszystkim piękne miast</w:t>
      </w:r>
      <w:r w:rsidR="00D52E0C">
        <w:rPr>
          <w:rFonts w:ascii="Arial" w:hAnsi="Arial" w:cs="Arial"/>
          <w:color w:val="244061" w:themeColor="accent1" w:themeShade="80"/>
        </w:rPr>
        <w:t>a i zamki</w:t>
      </w:r>
      <w:r w:rsidR="000128DA">
        <w:rPr>
          <w:rFonts w:ascii="Arial" w:hAnsi="Arial" w:cs="Arial"/>
          <w:color w:val="244061" w:themeColor="accent1" w:themeShade="80"/>
        </w:rPr>
        <w:t>, ale były i inne atrakcje.</w:t>
      </w:r>
      <w:r w:rsidR="004E7E38">
        <w:rPr>
          <w:rFonts w:ascii="Arial" w:hAnsi="Arial" w:cs="Arial"/>
          <w:color w:val="244061" w:themeColor="accent1" w:themeShade="80"/>
        </w:rPr>
        <w:t xml:space="preserve"> </w:t>
      </w:r>
      <w:r w:rsidR="006A6C28">
        <w:rPr>
          <w:rFonts w:ascii="Arial" w:hAnsi="Arial" w:cs="Arial"/>
          <w:color w:val="244061" w:themeColor="accent1" w:themeShade="80"/>
        </w:rPr>
        <w:t>Z wielkim zaciekawieniem oglądaliśmy serowarnię i browar w op</w:t>
      </w:r>
      <w:r w:rsidR="000128DA">
        <w:rPr>
          <w:rFonts w:ascii="Arial" w:hAnsi="Arial" w:cs="Arial"/>
          <w:color w:val="244061" w:themeColor="accent1" w:themeShade="80"/>
        </w:rPr>
        <w:t>actwie benedyktyńskim Maredsous, a później</w:t>
      </w:r>
      <w:r w:rsidR="006A6C28">
        <w:rPr>
          <w:rFonts w:ascii="Arial" w:hAnsi="Arial" w:cs="Arial"/>
          <w:color w:val="244061" w:themeColor="accent1" w:themeShade="80"/>
        </w:rPr>
        <w:t xml:space="preserve"> z przyjemnością oddali się degustacji flamandzkiego piwa i tamtejszych serów.</w:t>
      </w:r>
      <w:r w:rsidR="000128DA" w:rsidRPr="000128DA">
        <w:rPr>
          <w:rFonts w:ascii="Arial" w:hAnsi="Arial" w:cs="Arial"/>
          <w:color w:val="244061" w:themeColor="accent1" w:themeShade="80"/>
        </w:rPr>
        <w:t xml:space="preserve"> </w:t>
      </w:r>
      <w:r w:rsidR="000128DA">
        <w:rPr>
          <w:rFonts w:ascii="Arial" w:hAnsi="Arial" w:cs="Arial"/>
          <w:color w:val="244061" w:themeColor="accent1" w:themeShade="80"/>
        </w:rPr>
        <w:t>Spacerowaliśmy po p</w:t>
      </w:r>
      <w:r w:rsidR="000128DA" w:rsidRPr="004844E5">
        <w:rPr>
          <w:rFonts w:ascii="Arial" w:hAnsi="Arial" w:cs="Arial"/>
          <w:color w:val="244061" w:themeColor="accent1" w:themeShade="80"/>
        </w:rPr>
        <w:t>odobno</w:t>
      </w:r>
      <w:r w:rsidR="000128DA">
        <w:rPr>
          <w:rFonts w:ascii="Arial" w:hAnsi="Arial" w:cs="Arial"/>
          <w:color w:val="244061" w:themeColor="accent1" w:themeShade="80"/>
        </w:rPr>
        <w:t xml:space="preserve"> najpiękniejszym mieście w Belgii - </w:t>
      </w:r>
      <w:r w:rsidR="000128DA" w:rsidRPr="004844E5">
        <w:rPr>
          <w:rFonts w:ascii="Arial" w:hAnsi="Arial" w:cs="Arial"/>
          <w:color w:val="244061" w:themeColor="accent1" w:themeShade="80"/>
        </w:rPr>
        <w:t>Dinant nad Mozą, założon</w:t>
      </w:r>
      <w:r w:rsidR="000128DA">
        <w:rPr>
          <w:rFonts w:ascii="Arial" w:hAnsi="Arial" w:cs="Arial"/>
          <w:color w:val="244061" w:themeColor="accent1" w:themeShade="80"/>
        </w:rPr>
        <w:t>ym</w:t>
      </w:r>
      <w:r w:rsidR="000128DA" w:rsidRPr="004844E5">
        <w:rPr>
          <w:rFonts w:ascii="Arial" w:hAnsi="Arial" w:cs="Arial"/>
          <w:color w:val="244061" w:themeColor="accent1" w:themeShade="80"/>
        </w:rPr>
        <w:t xml:space="preserve"> jeszcze w</w:t>
      </w:r>
      <w:r w:rsidR="000128DA">
        <w:rPr>
          <w:rFonts w:ascii="Arial" w:hAnsi="Arial" w:cs="Arial"/>
          <w:color w:val="244061" w:themeColor="accent1" w:themeShade="80"/>
        </w:rPr>
        <w:t xml:space="preserve"> czasach rzymskich, poświęconym </w:t>
      </w:r>
      <w:r w:rsidR="000128DA" w:rsidRPr="004844E5">
        <w:rPr>
          <w:rFonts w:ascii="Arial" w:hAnsi="Arial" w:cs="Arial"/>
          <w:color w:val="244061" w:themeColor="accent1" w:themeShade="80"/>
        </w:rPr>
        <w:t>bogini Dianie. Ciekawostką jest</w:t>
      </w:r>
      <w:r w:rsidR="004E7E38">
        <w:rPr>
          <w:rFonts w:ascii="Arial" w:hAnsi="Arial" w:cs="Arial"/>
          <w:color w:val="244061" w:themeColor="accent1" w:themeShade="80"/>
        </w:rPr>
        <w:t xml:space="preserve"> fakt</w:t>
      </w:r>
      <w:r w:rsidR="000128DA" w:rsidRPr="004844E5">
        <w:rPr>
          <w:rFonts w:ascii="Arial" w:hAnsi="Arial" w:cs="Arial"/>
          <w:color w:val="244061" w:themeColor="accent1" w:themeShade="80"/>
        </w:rPr>
        <w:t xml:space="preserve">, </w:t>
      </w:r>
      <w:r w:rsidR="00ED0EE4">
        <w:rPr>
          <w:rFonts w:ascii="Arial" w:hAnsi="Arial" w:cs="Arial"/>
          <w:color w:val="244061" w:themeColor="accent1" w:themeShade="80"/>
        </w:rPr>
        <w:t>iż</w:t>
      </w:r>
      <w:r w:rsidR="000128DA" w:rsidRPr="004844E5">
        <w:rPr>
          <w:rFonts w:ascii="Arial" w:hAnsi="Arial" w:cs="Arial"/>
          <w:color w:val="244061" w:themeColor="accent1" w:themeShade="80"/>
        </w:rPr>
        <w:t xml:space="preserve"> tutaj za sprawą Adolpha Saxa powstał saksofon.</w:t>
      </w:r>
      <w:r w:rsidR="000128DA">
        <w:rPr>
          <w:rFonts w:ascii="Arial" w:hAnsi="Arial" w:cs="Arial"/>
          <w:color w:val="222222"/>
        </w:rPr>
        <w:t xml:space="preserve"> </w:t>
      </w:r>
      <w:r w:rsidR="000128DA" w:rsidRPr="004844E5">
        <w:rPr>
          <w:rFonts w:ascii="Arial" w:hAnsi="Arial" w:cs="Arial"/>
          <w:color w:val="244061" w:themeColor="accent1" w:themeShade="80"/>
        </w:rPr>
        <w:t xml:space="preserve">Spojrzeliśmy też na </w:t>
      </w:r>
      <w:r>
        <w:rPr>
          <w:rFonts w:ascii="Arial" w:hAnsi="Arial" w:cs="Arial"/>
          <w:color w:val="244061" w:themeColor="accent1" w:themeShade="80"/>
        </w:rPr>
        <w:t xml:space="preserve">maleńkie </w:t>
      </w:r>
      <w:r w:rsidR="000128DA" w:rsidRPr="004844E5">
        <w:rPr>
          <w:rFonts w:ascii="Arial" w:hAnsi="Arial" w:cs="Arial"/>
          <w:color w:val="244061" w:themeColor="accent1" w:themeShade="80"/>
        </w:rPr>
        <w:t>Neffe tuż obok Dinant.</w:t>
      </w:r>
      <w:r w:rsidR="004E7E38">
        <w:rPr>
          <w:rFonts w:ascii="Arial" w:hAnsi="Arial" w:cs="Arial"/>
          <w:color w:val="244061" w:themeColor="accent1" w:themeShade="80"/>
        </w:rPr>
        <w:t xml:space="preserve"> </w:t>
      </w:r>
      <w:r w:rsidR="006A6C28">
        <w:rPr>
          <w:rFonts w:ascii="Arial" w:hAnsi="Arial" w:cs="Arial"/>
          <w:color w:val="244061" w:themeColor="accent1" w:themeShade="80"/>
        </w:rPr>
        <w:t xml:space="preserve">W Belgii zwiedziliśmy również średniowieczne zamki: </w:t>
      </w:r>
      <w:r w:rsidR="00E956BD">
        <w:rPr>
          <w:rFonts w:ascii="Arial" w:hAnsi="Arial" w:cs="Arial"/>
          <w:color w:val="244061" w:themeColor="accent1" w:themeShade="80"/>
        </w:rPr>
        <w:t xml:space="preserve">otoczony czynną fosą </w:t>
      </w:r>
      <w:r w:rsidR="006A6C28">
        <w:rPr>
          <w:rFonts w:ascii="Arial" w:hAnsi="Arial" w:cs="Arial"/>
          <w:color w:val="244061" w:themeColor="accent1" w:themeShade="80"/>
        </w:rPr>
        <w:t>Lava</w:t>
      </w:r>
      <w:r w:rsidR="00E956BD">
        <w:rPr>
          <w:rFonts w:ascii="Arial" w:hAnsi="Arial" w:cs="Arial"/>
          <w:color w:val="244061" w:themeColor="accent1" w:themeShade="80"/>
        </w:rPr>
        <w:t>ux</w:t>
      </w:r>
      <w:r w:rsidR="006A6C28">
        <w:rPr>
          <w:rFonts w:ascii="Arial" w:hAnsi="Arial" w:cs="Arial"/>
          <w:color w:val="244061" w:themeColor="accent1" w:themeShade="80"/>
        </w:rPr>
        <w:t xml:space="preserve"> S</w:t>
      </w:r>
      <w:r w:rsidR="00E956BD">
        <w:rPr>
          <w:rFonts w:ascii="Arial" w:hAnsi="Arial" w:cs="Arial"/>
          <w:color w:val="244061" w:themeColor="accent1" w:themeShade="80"/>
        </w:rPr>
        <w:t>ain</w:t>
      </w:r>
      <w:r w:rsidR="006A6C28">
        <w:rPr>
          <w:rFonts w:ascii="Arial" w:hAnsi="Arial" w:cs="Arial"/>
          <w:color w:val="244061" w:themeColor="accent1" w:themeShade="80"/>
        </w:rPr>
        <w:t xml:space="preserve">te Anne z </w:t>
      </w:r>
      <w:r w:rsidR="00D308B7">
        <w:rPr>
          <w:rFonts w:ascii="Arial" w:hAnsi="Arial" w:cs="Arial"/>
          <w:color w:val="244061" w:themeColor="accent1" w:themeShade="80"/>
        </w:rPr>
        <w:t>atrakcyjnym muzeum łowiectwa.</w:t>
      </w:r>
      <w:r w:rsidR="006A6C28">
        <w:rPr>
          <w:rFonts w:ascii="Arial" w:hAnsi="Arial" w:cs="Arial"/>
          <w:color w:val="244061" w:themeColor="accent1" w:themeShade="80"/>
        </w:rPr>
        <w:t xml:space="preserve"> Ogromne wrażenie zrobił na nas </w:t>
      </w:r>
      <w:r w:rsidR="000128DA">
        <w:rPr>
          <w:rFonts w:ascii="Arial" w:hAnsi="Arial" w:cs="Arial"/>
          <w:color w:val="244061" w:themeColor="accent1" w:themeShade="80"/>
        </w:rPr>
        <w:t>rozległy</w:t>
      </w:r>
      <w:r w:rsidR="006A6C28">
        <w:rPr>
          <w:rFonts w:ascii="Arial" w:hAnsi="Arial" w:cs="Arial"/>
          <w:color w:val="244061" w:themeColor="accent1" w:themeShade="80"/>
        </w:rPr>
        <w:t xml:space="preserve"> zamek </w:t>
      </w:r>
      <w:r w:rsidR="00D308B7">
        <w:rPr>
          <w:rFonts w:ascii="Arial" w:hAnsi="Arial" w:cs="Arial"/>
          <w:color w:val="244061" w:themeColor="accent1" w:themeShade="80"/>
        </w:rPr>
        <w:t xml:space="preserve">Bouillonu </w:t>
      </w:r>
      <w:r w:rsidR="006A6C28">
        <w:rPr>
          <w:rFonts w:ascii="Arial" w:hAnsi="Arial" w:cs="Arial"/>
          <w:color w:val="244061" w:themeColor="accent1" w:themeShade="80"/>
        </w:rPr>
        <w:t xml:space="preserve">na wysokim skalistym wzgórzu o stromych stokach okolony rzeką </w:t>
      </w:r>
      <w:r w:rsidR="001F0510">
        <w:rPr>
          <w:rFonts w:ascii="Arial" w:hAnsi="Arial" w:cs="Arial"/>
          <w:color w:val="244061" w:themeColor="accent1" w:themeShade="80"/>
        </w:rPr>
        <w:t xml:space="preserve">Semois </w:t>
      </w:r>
      <w:r w:rsidR="006A6C28">
        <w:rPr>
          <w:rFonts w:ascii="Arial" w:hAnsi="Arial" w:cs="Arial"/>
          <w:color w:val="244061" w:themeColor="accent1" w:themeShade="80"/>
        </w:rPr>
        <w:t>z</w:t>
      </w:r>
      <w:r w:rsidR="000128DA">
        <w:rPr>
          <w:rFonts w:ascii="Arial" w:hAnsi="Arial" w:cs="Arial"/>
          <w:color w:val="244061" w:themeColor="accent1" w:themeShade="80"/>
        </w:rPr>
        <w:t xml:space="preserve"> malowniczym</w:t>
      </w:r>
      <w:r w:rsidR="006A6C28">
        <w:rPr>
          <w:rFonts w:ascii="Arial" w:hAnsi="Arial" w:cs="Arial"/>
          <w:color w:val="244061" w:themeColor="accent1" w:themeShade="80"/>
        </w:rPr>
        <w:t xml:space="preserve"> </w:t>
      </w:r>
      <w:r w:rsidR="006A6C28" w:rsidRPr="001F0510">
        <w:rPr>
          <w:rFonts w:ascii="Arial" w:hAnsi="Arial" w:cs="Arial"/>
          <w:color w:val="244061" w:themeColor="accent1" w:themeShade="80"/>
        </w:rPr>
        <w:t>miasteczkiem</w:t>
      </w:r>
      <w:r w:rsidR="00D308B7">
        <w:rPr>
          <w:rFonts w:ascii="Arial" w:hAnsi="Arial" w:cs="Arial"/>
          <w:color w:val="244061" w:themeColor="accent1" w:themeShade="80"/>
        </w:rPr>
        <w:t>, o tej samej nazwie,</w:t>
      </w:r>
      <w:r w:rsidR="006A6C28" w:rsidRPr="001F0510">
        <w:rPr>
          <w:rFonts w:ascii="Arial" w:hAnsi="Arial" w:cs="Arial"/>
          <w:color w:val="244061" w:themeColor="accent1" w:themeShade="80"/>
        </w:rPr>
        <w:t xml:space="preserve"> </w:t>
      </w:r>
      <w:r w:rsidR="00D308B7">
        <w:rPr>
          <w:rFonts w:ascii="Arial" w:hAnsi="Arial" w:cs="Arial"/>
          <w:color w:val="244061" w:themeColor="accent1" w:themeShade="80"/>
        </w:rPr>
        <w:t xml:space="preserve">u </w:t>
      </w:r>
      <w:r w:rsidR="006A6C28">
        <w:rPr>
          <w:rFonts w:ascii="Arial" w:hAnsi="Arial" w:cs="Arial"/>
          <w:color w:val="244061" w:themeColor="accent1" w:themeShade="80"/>
        </w:rPr>
        <w:t>stóp.</w:t>
      </w:r>
    </w:p>
    <w:p w:rsidR="004844E5" w:rsidRPr="004844E5" w:rsidRDefault="00D52E0C" w:rsidP="00BC43E5">
      <w:pPr>
        <w:shd w:val="clear" w:color="auto" w:fill="FFFFFF"/>
        <w:ind w:firstLine="708"/>
        <w:jc w:val="both"/>
        <w:rPr>
          <w:rFonts w:ascii="Arial" w:hAnsi="Arial" w:cs="Arial"/>
          <w:color w:val="244061" w:themeColor="accent1" w:themeShade="80"/>
        </w:rPr>
      </w:pPr>
      <w:r w:rsidRPr="00D52E0C">
        <w:rPr>
          <w:rFonts w:ascii="Arial" w:hAnsi="Arial" w:cs="Arial"/>
          <w:color w:val="244061" w:themeColor="accent1" w:themeShade="80"/>
        </w:rPr>
        <w:t xml:space="preserve">Z kolei w Holandii odwiedziliśmy w parku </w:t>
      </w:r>
      <w:r w:rsidR="0028638E">
        <w:rPr>
          <w:rFonts w:ascii="Arial" w:hAnsi="Arial" w:cs="Arial"/>
          <w:color w:val="244061" w:themeColor="accent1" w:themeShade="80"/>
        </w:rPr>
        <w:t xml:space="preserve">narodowym </w:t>
      </w:r>
      <w:r w:rsidRPr="00D52E0C">
        <w:rPr>
          <w:rFonts w:ascii="Arial" w:hAnsi="Arial" w:cs="Arial"/>
          <w:color w:val="244061" w:themeColor="accent1" w:themeShade="80"/>
        </w:rPr>
        <w:t xml:space="preserve">De Hoge Veluwe </w:t>
      </w:r>
      <w:r w:rsidR="0028638E">
        <w:rPr>
          <w:rFonts w:ascii="Arial" w:hAnsi="Arial" w:cs="Arial"/>
          <w:color w:val="244061" w:themeColor="accent1" w:themeShade="80"/>
        </w:rPr>
        <w:t xml:space="preserve">w Otterlo </w:t>
      </w:r>
      <w:r w:rsidRPr="00D52E0C">
        <w:rPr>
          <w:rFonts w:ascii="Arial" w:hAnsi="Arial" w:cs="Arial"/>
          <w:color w:val="244061" w:themeColor="accent1" w:themeShade="80"/>
        </w:rPr>
        <w:t>dziwną willę myśliwską Świętego Huberta na</w:t>
      </w:r>
      <w:r w:rsidR="00D308B7">
        <w:rPr>
          <w:rFonts w:ascii="Arial" w:hAnsi="Arial" w:cs="Arial"/>
          <w:color w:val="244061" w:themeColor="accent1" w:themeShade="80"/>
        </w:rPr>
        <w:t>d</w:t>
      </w:r>
      <w:r w:rsidRPr="00D52E0C">
        <w:rPr>
          <w:rFonts w:ascii="Arial" w:hAnsi="Arial" w:cs="Arial"/>
          <w:color w:val="244061" w:themeColor="accent1" w:themeShade="80"/>
        </w:rPr>
        <w:t xml:space="preserve"> jeziorem, zbudowaną na życzenie Helene Kr</w:t>
      </w:r>
      <w:r w:rsidR="0028638E">
        <w:rPr>
          <w:rFonts w:ascii="Arial" w:hAnsi="Arial" w:cs="Arial"/>
          <w:color w:val="244061" w:themeColor="accent1" w:themeShade="80"/>
        </w:rPr>
        <w:t>ö</w:t>
      </w:r>
      <w:r w:rsidRPr="00D52E0C">
        <w:rPr>
          <w:rFonts w:ascii="Arial" w:hAnsi="Arial" w:cs="Arial"/>
          <w:color w:val="244061" w:themeColor="accent1" w:themeShade="80"/>
        </w:rPr>
        <w:t>ller-M</w:t>
      </w:r>
      <w:r w:rsidR="0028638E">
        <w:rPr>
          <w:rFonts w:ascii="Arial" w:hAnsi="Arial" w:cs="Arial"/>
          <w:color w:val="244061" w:themeColor="accent1" w:themeShade="80"/>
        </w:rPr>
        <w:t>ü</w:t>
      </w:r>
      <w:r w:rsidRPr="00D52E0C">
        <w:rPr>
          <w:rFonts w:ascii="Arial" w:hAnsi="Arial" w:cs="Arial"/>
          <w:color w:val="244061" w:themeColor="accent1" w:themeShade="80"/>
        </w:rPr>
        <w:t>ller i jej męża Antona Kr</w:t>
      </w:r>
      <w:r w:rsidR="0028638E">
        <w:rPr>
          <w:rFonts w:ascii="Arial" w:hAnsi="Arial" w:cs="Arial"/>
          <w:color w:val="244061" w:themeColor="accent1" w:themeShade="80"/>
        </w:rPr>
        <w:t>ö</w:t>
      </w:r>
      <w:r w:rsidRPr="00D52E0C">
        <w:rPr>
          <w:rFonts w:ascii="Arial" w:hAnsi="Arial" w:cs="Arial"/>
          <w:color w:val="244061" w:themeColor="accent1" w:themeShade="80"/>
        </w:rPr>
        <w:t xml:space="preserve">llera na początku XX wieku. Ta majętna para założyła również bogatą w eksponaty galerię z dziełami van Gogha, Picassa, Rodena i innych malarzy z przełomu wieków XIX i XX oraz </w:t>
      </w:r>
      <w:r w:rsidR="00FB2B71">
        <w:rPr>
          <w:rFonts w:ascii="Arial" w:hAnsi="Arial" w:cs="Arial"/>
          <w:color w:val="244061" w:themeColor="accent1" w:themeShade="80"/>
        </w:rPr>
        <w:t xml:space="preserve">współczesnych </w:t>
      </w:r>
      <w:r w:rsidRPr="00D52E0C">
        <w:rPr>
          <w:rFonts w:ascii="Arial" w:hAnsi="Arial" w:cs="Arial"/>
          <w:color w:val="244061" w:themeColor="accent1" w:themeShade="80"/>
        </w:rPr>
        <w:t xml:space="preserve">rzeźbiarzy. To </w:t>
      </w:r>
      <w:r w:rsidR="000128DA">
        <w:rPr>
          <w:rFonts w:ascii="Arial" w:hAnsi="Arial" w:cs="Arial"/>
          <w:color w:val="244061" w:themeColor="accent1" w:themeShade="80"/>
        </w:rPr>
        <w:t>„M</w:t>
      </w:r>
      <w:r w:rsidRPr="00D52E0C">
        <w:rPr>
          <w:rFonts w:ascii="Arial" w:hAnsi="Arial" w:cs="Arial"/>
          <w:color w:val="244061" w:themeColor="accent1" w:themeShade="80"/>
        </w:rPr>
        <w:t>uzeum Kr</w:t>
      </w:r>
      <w:r w:rsidR="0028638E">
        <w:rPr>
          <w:rFonts w:ascii="Arial" w:hAnsi="Arial" w:cs="Arial"/>
          <w:color w:val="244061" w:themeColor="accent1" w:themeShade="80"/>
        </w:rPr>
        <w:t>ö</w:t>
      </w:r>
      <w:r w:rsidRPr="00D52E0C">
        <w:rPr>
          <w:rFonts w:ascii="Arial" w:hAnsi="Arial" w:cs="Arial"/>
          <w:color w:val="244061" w:themeColor="accent1" w:themeShade="80"/>
        </w:rPr>
        <w:t>ller-M</w:t>
      </w:r>
      <w:r w:rsidR="0028638E">
        <w:rPr>
          <w:rFonts w:ascii="Arial" w:hAnsi="Arial" w:cs="Arial"/>
          <w:color w:val="244061" w:themeColor="accent1" w:themeShade="80"/>
        </w:rPr>
        <w:t>ü</w:t>
      </w:r>
      <w:r w:rsidRPr="00D52E0C">
        <w:rPr>
          <w:rFonts w:ascii="Arial" w:hAnsi="Arial" w:cs="Arial"/>
          <w:color w:val="244061" w:themeColor="accent1" w:themeShade="80"/>
        </w:rPr>
        <w:t>ller</w:t>
      </w:r>
      <w:r w:rsidR="000128DA">
        <w:rPr>
          <w:rFonts w:ascii="Arial" w:hAnsi="Arial" w:cs="Arial"/>
          <w:color w:val="244061" w:themeColor="accent1" w:themeShade="80"/>
        </w:rPr>
        <w:t>”</w:t>
      </w:r>
      <w:r w:rsidRPr="00D52E0C">
        <w:rPr>
          <w:rFonts w:ascii="Arial" w:hAnsi="Arial" w:cs="Arial"/>
          <w:color w:val="244061" w:themeColor="accent1" w:themeShade="80"/>
        </w:rPr>
        <w:t xml:space="preserve">, którym szczycą się </w:t>
      </w:r>
      <w:r w:rsidR="000128DA">
        <w:rPr>
          <w:rFonts w:ascii="Arial" w:hAnsi="Arial" w:cs="Arial"/>
          <w:color w:val="244061" w:themeColor="accent1" w:themeShade="80"/>
        </w:rPr>
        <w:t>holendrzy</w:t>
      </w:r>
      <w:r w:rsidRPr="00D52E0C">
        <w:rPr>
          <w:rFonts w:ascii="Arial" w:hAnsi="Arial" w:cs="Arial"/>
          <w:color w:val="244061" w:themeColor="accent1" w:themeShade="80"/>
        </w:rPr>
        <w:t xml:space="preserve"> o</w:t>
      </w:r>
      <w:r w:rsidR="000128DA">
        <w:rPr>
          <w:rFonts w:ascii="Arial" w:hAnsi="Arial" w:cs="Arial"/>
          <w:color w:val="244061" w:themeColor="accent1" w:themeShade="80"/>
        </w:rPr>
        <w:t>gląda</w:t>
      </w:r>
      <w:r w:rsidRPr="00D52E0C">
        <w:rPr>
          <w:rFonts w:ascii="Arial" w:hAnsi="Arial" w:cs="Arial"/>
          <w:color w:val="244061" w:themeColor="accent1" w:themeShade="80"/>
        </w:rPr>
        <w:t>liśmy z zachwytem.</w:t>
      </w:r>
      <w:r>
        <w:rPr>
          <w:rFonts w:ascii="Arial" w:hAnsi="Arial" w:cs="Arial"/>
          <w:color w:val="244061" w:themeColor="accent1" w:themeShade="80"/>
        </w:rPr>
        <w:t xml:space="preserve"> Podobało się nam też muzeum łowiectwa </w:t>
      </w:r>
      <w:r w:rsidR="000128DA">
        <w:rPr>
          <w:rFonts w:ascii="Arial" w:hAnsi="Arial" w:cs="Arial"/>
          <w:color w:val="244061" w:themeColor="accent1" w:themeShade="80"/>
        </w:rPr>
        <w:t>niderlandzkiego</w:t>
      </w:r>
      <w:r>
        <w:rPr>
          <w:rFonts w:ascii="Arial" w:hAnsi="Arial" w:cs="Arial"/>
          <w:color w:val="244061" w:themeColor="accent1" w:themeShade="80"/>
        </w:rPr>
        <w:t xml:space="preserve"> w Doorwerth, kolejnym zamku, tym razem z zarośniętą fosą, ale za to z</w:t>
      </w:r>
      <w:r w:rsidR="000C487A">
        <w:rPr>
          <w:rFonts w:ascii="Arial" w:hAnsi="Arial" w:cs="Arial"/>
          <w:color w:val="244061" w:themeColor="accent1" w:themeShade="80"/>
        </w:rPr>
        <w:t>e</w:t>
      </w:r>
      <w:r>
        <w:rPr>
          <w:rFonts w:ascii="Arial" w:hAnsi="Arial" w:cs="Arial"/>
          <w:color w:val="244061" w:themeColor="accent1" w:themeShade="80"/>
        </w:rPr>
        <w:t xml:space="preserve"> zwodzonymi</w:t>
      </w:r>
      <w:r w:rsidR="000C487A" w:rsidRPr="000C487A">
        <w:rPr>
          <w:rFonts w:ascii="Arial" w:hAnsi="Arial" w:cs="Arial"/>
          <w:color w:val="244061" w:themeColor="accent1" w:themeShade="80"/>
        </w:rPr>
        <w:t xml:space="preserve"> </w:t>
      </w:r>
      <w:r w:rsidR="000C487A">
        <w:rPr>
          <w:rFonts w:ascii="Arial" w:hAnsi="Arial" w:cs="Arial"/>
          <w:color w:val="244061" w:themeColor="accent1" w:themeShade="80"/>
        </w:rPr>
        <w:t>mostami</w:t>
      </w:r>
      <w:r>
        <w:rPr>
          <w:rFonts w:ascii="Arial" w:hAnsi="Arial" w:cs="Arial"/>
          <w:color w:val="244061" w:themeColor="accent1" w:themeShade="80"/>
        </w:rPr>
        <w:t>.</w:t>
      </w:r>
      <w:r w:rsidR="00085356">
        <w:rPr>
          <w:rFonts w:ascii="Arial" w:hAnsi="Arial" w:cs="Arial"/>
          <w:color w:val="244061" w:themeColor="accent1" w:themeShade="80"/>
        </w:rPr>
        <w:t xml:space="preserve"> </w:t>
      </w:r>
      <w:r>
        <w:rPr>
          <w:rFonts w:ascii="Arial" w:hAnsi="Arial" w:cs="Arial"/>
          <w:color w:val="244061" w:themeColor="accent1" w:themeShade="80"/>
        </w:rPr>
        <w:t>B</w:t>
      </w:r>
      <w:r w:rsidR="004844E5" w:rsidRPr="004844E5">
        <w:rPr>
          <w:rFonts w:ascii="Arial" w:hAnsi="Arial" w:cs="Arial"/>
          <w:color w:val="244061" w:themeColor="accent1" w:themeShade="80"/>
        </w:rPr>
        <w:t>yliśmy w s’Hertogenbosch, mi</w:t>
      </w:r>
      <w:r w:rsidR="000128DA">
        <w:rPr>
          <w:rFonts w:ascii="Arial" w:hAnsi="Arial" w:cs="Arial"/>
          <w:color w:val="244061" w:themeColor="accent1" w:themeShade="80"/>
        </w:rPr>
        <w:t>eście</w:t>
      </w:r>
      <w:r w:rsidR="004844E5" w:rsidRPr="004844E5">
        <w:rPr>
          <w:rFonts w:ascii="Arial" w:hAnsi="Arial" w:cs="Arial"/>
          <w:color w:val="244061" w:themeColor="accent1" w:themeShade="80"/>
        </w:rPr>
        <w:t xml:space="preserve"> w którym </w:t>
      </w:r>
      <w:r w:rsidR="00D308B7">
        <w:rPr>
          <w:rFonts w:ascii="Arial" w:hAnsi="Arial" w:cs="Arial"/>
          <w:color w:val="244061" w:themeColor="accent1" w:themeShade="80"/>
        </w:rPr>
        <w:t xml:space="preserve">żył i </w:t>
      </w:r>
      <w:r w:rsidR="004844E5" w:rsidRPr="004844E5">
        <w:rPr>
          <w:rFonts w:ascii="Arial" w:hAnsi="Arial" w:cs="Arial"/>
          <w:color w:val="244061" w:themeColor="accent1" w:themeShade="80"/>
        </w:rPr>
        <w:t>tworzył Hieronim Bosch</w:t>
      </w:r>
      <w:r w:rsidR="000C487A">
        <w:rPr>
          <w:rFonts w:ascii="Arial" w:hAnsi="Arial" w:cs="Arial"/>
          <w:color w:val="244061" w:themeColor="accent1" w:themeShade="80"/>
        </w:rPr>
        <w:t>,</w:t>
      </w:r>
      <w:r w:rsidR="004844E5" w:rsidRPr="004844E5">
        <w:rPr>
          <w:rFonts w:ascii="Arial" w:hAnsi="Arial" w:cs="Arial"/>
          <w:color w:val="244061" w:themeColor="accent1" w:themeShade="80"/>
        </w:rPr>
        <w:t xml:space="preserve"> wspaniały średniowieczny malarz. Zwiedziliśmy </w:t>
      </w:r>
      <w:r w:rsidR="000C487A">
        <w:rPr>
          <w:rFonts w:ascii="Arial" w:hAnsi="Arial" w:cs="Arial"/>
          <w:color w:val="244061" w:themeColor="accent1" w:themeShade="80"/>
        </w:rPr>
        <w:t xml:space="preserve">tam </w:t>
      </w:r>
      <w:r w:rsidR="004844E5" w:rsidRPr="004844E5">
        <w:rPr>
          <w:rFonts w:ascii="Arial" w:hAnsi="Arial" w:cs="Arial"/>
          <w:color w:val="244061" w:themeColor="accent1" w:themeShade="80"/>
        </w:rPr>
        <w:t xml:space="preserve">największą w Niderlandach katedrę pod wezwaniem Świętego Jana wybudowaną w brabanckim gotyku z przepięknymi, ogromnymi witrażami. </w:t>
      </w:r>
      <w:r w:rsidR="009D4882">
        <w:rPr>
          <w:rFonts w:ascii="Arial" w:hAnsi="Arial" w:cs="Arial"/>
          <w:color w:val="244061" w:themeColor="accent1" w:themeShade="80"/>
        </w:rPr>
        <w:t>Na zakończenie p</w:t>
      </w:r>
      <w:r w:rsidR="004844E5">
        <w:rPr>
          <w:rFonts w:ascii="Arial" w:hAnsi="Arial" w:cs="Arial"/>
          <w:color w:val="244061" w:themeColor="accent1" w:themeShade="80"/>
        </w:rPr>
        <w:t>obiesiadowaliśmy</w:t>
      </w:r>
      <w:r w:rsidR="004844E5" w:rsidRPr="004844E5">
        <w:rPr>
          <w:rFonts w:ascii="Arial" w:hAnsi="Arial" w:cs="Arial"/>
          <w:color w:val="244061" w:themeColor="accent1" w:themeShade="80"/>
        </w:rPr>
        <w:t xml:space="preserve"> w klimatycznej restauracji blisko nietypowego</w:t>
      </w:r>
      <w:r w:rsidR="000C487A">
        <w:rPr>
          <w:rFonts w:ascii="Arial" w:hAnsi="Arial" w:cs="Arial"/>
          <w:color w:val="244061" w:themeColor="accent1" w:themeShade="80"/>
        </w:rPr>
        <w:t>,</w:t>
      </w:r>
      <w:r w:rsidR="004844E5" w:rsidRPr="004844E5">
        <w:rPr>
          <w:rFonts w:ascii="Arial" w:hAnsi="Arial" w:cs="Arial"/>
          <w:color w:val="244061" w:themeColor="accent1" w:themeShade="80"/>
        </w:rPr>
        <w:t xml:space="preserve"> wielkiego trójkątnego rynku.</w:t>
      </w:r>
    </w:p>
    <w:p w:rsidR="004844E5" w:rsidRPr="00D52E0C" w:rsidRDefault="000C487A" w:rsidP="00BC43E5">
      <w:pPr>
        <w:shd w:val="clear" w:color="auto" w:fill="FFFFFF"/>
        <w:ind w:firstLine="708"/>
        <w:jc w:val="both"/>
        <w:rPr>
          <w:rFonts w:ascii="Arial" w:hAnsi="Arial" w:cs="Arial"/>
          <w:color w:val="244061" w:themeColor="accent1" w:themeShade="80"/>
        </w:rPr>
      </w:pPr>
      <w:r>
        <w:rPr>
          <w:rFonts w:ascii="Arial" w:hAnsi="Arial" w:cs="Arial"/>
          <w:color w:val="244061" w:themeColor="accent1" w:themeShade="80"/>
        </w:rPr>
        <w:t>W czasie wyjazdu s</w:t>
      </w:r>
      <w:r w:rsidR="00C61A72" w:rsidRPr="00D52E0C">
        <w:rPr>
          <w:rFonts w:ascii="Arial" w:hAnsi="Arial" w:cs="Arial"/>
          <w:color w:val="244061" w:themeColor="accent1" w:themeShade="80"/>
        </w:rPr>
        <w:t xml:space="preserve">pędziliśmy kilka wspaniałych </w:t>
      </w:r>
      <w:r w:rsidR="00D52E0C">
        <w:rPr>
          <w:rFonts w:ascii="Arial" w:hAnsi="Arial" w:cs="Arial"/>
          <w:color w:val="244061" w:themeColor="accent1" w:themeShade="80"/>
        </w:rPr>
        <w:t xml:space="preserve">dni i </w:t>
      </w:r>
      <w:r w:rsidR="00C61A72" w:rsidRPr="00D52E0C">
        <w:rPr>
          <w:rFonts w:ascii="Arial" w:hAnsi="Arial" w:cs="Arial"/>
          <w:color w:val="244061" w:themeColor="accent1" w:themeShade="80"/>
        </w:rPr>
        <w:t xml:space="preserve">wieczorów </w:t>
      </w:r>
      <w:r w:rsidR="00D52E0C" w:rsidRPr="00D52E0C">
        <w:rPr>
          <w:rFonts w:ascii="Arial" w:hAnsi="Arial" w:cs="Arial"/>
          <w:color w:val="244061" w:themeColor="accent1" w:themeShade="80"/>
        </w:rPr>
        <w:t xml:space="preserve">wśród przyjaciół. Zdążyliśmy </w:t>
      </w:r>
      <w:r>
        <w:rPr>
          <w:rFonts w:ascii="Arial" w:hAnsi="Arial" w:cs="Arial"/>
          <w:color w:val="244061" w:themeColor="accent1" w:themeShade="80"/>
        </w:rPr>
        <w:t>„</w:t>
      </w:r>
      <w:r w:rsidR="00D52E0C" w:rsidRPr="00D52E0C">
        <w:rPr>
          <w:rFonts w:ascii="Arial" w:hAnsi="Arial" w:cs="Arial"/>
          <w:color w:val="244061" w:themeColor="accent1" w:themeShade="80"/>
        </w:rPr>
        <w:t>w biegu</w:t>
      </w:r>
      <w:r>
        <w:rPr>
          <w:rFonts w:ascii="Arial" w:hAnsi="Arial" w:cs="Arial"/>
          <w:color w:val="244061" w:themeColor="accent1" w:themeShade="80"/>
        </w:rPr>
        <w:t>”</w:t>
      </w:r>
      <w:r w:rsidR="00D52E0C" w:rsidRPr="00D52E0C">
        <w:rPr>
          <w:rFonts w:ascii="Arial" w:hAnsi="Arial" w:cs="Arial"/>
          <w:color w:val="244061" w:themeColor="accent1" w:themeShade="80"/>
        </w:rPr>
        <w:t xml:space="preserve"> kupić</w:t>
      </w:r>
      <w:r w:rsidR="00C61A72" w:rsidRPr="00D52E0C">
        <w:rPr>
          <w:rFonts w:ascii="Arial" w:hAnsi="Arial" w:cs="Arial"/>
          <w:color w:val="244061" w:themeColor="accent1" w:themeShade="80"/>
        </w:rPr>
        <w:t xml:space="preserve"> </w:t>
      </w:r>
      <w:r w:rsidR="00D52E0C" w:rsidRPr="00D52E0C">
        <w:rPr>
          <w:rFonts w:ascii="Arial" w:hAnsi="Arial" w:cs="Arial"/>
          <w:color w:val="244061" w:themeColor="accent1" w:themeShade="80"/>
        </w:rPr>
        <w:t xml:space="preserve">drobne </w:t>
      </w:r>
      <w:r w:rsidR="00C61A72" w:rsidRPr="00D52E0C">
        <w:rPr>
          <w:rFonts w:ascii="Arial" w:hAnsi="Arial" w:cs="Arial"/>
          <w:color w:val="244061" w:themeColor="accent1" w:themeShade="80"/>
        </w:rPr>
        <w:t>pamiątki</w:t>
      </w:r>
      <w:r w:rsidR="00D52E0C" w:rsidRPr="00D52E0C">
        <w:rPr>
          <w:rFonts w:ascii="Arial" w:hAnsi="Arial" w:cs="Arial"/>
          <w:color w:val="244061" w:themeColor="accent1" w:themeShade="80"/>
        </w:rPr>
        <w:t>,</w:t>
      </w:r>
      <w:r w:rsidR="00C61A72" w:rsidRPr="00D52E0C">
        <w:rPr>
          <w:rFonts w:ascii="Arial" w:hAnsi="Arial" w:cs="Arial"/>
          <w:color w:val="244061" w:themeColor="accent1" w:themeShade="80"/>
        </w:rPr>
        <w:t xml:space="preserve"> sławne holenderskie sery i belgijskie piw</w:t>
      </w:r>
      <w:r w:rsidR="00D52E0C" w:rsidRPr="00D52E0C">
        <w:rPr>
          <w:rFonts w:ascii="Arial" w:hAnsi="Arial" w:cs="Arial"/>
          <w:color w:val="244061" w:themeColor="accent1" w:themeShade="80"/>
        </w:rPr>
        <w:t>a oraz zrobić setki fotografii. Z</w:t>
      </w:r>
      <w:r w:rsidR="004844E5" w:rsidRPr="00D52E0C">
        <w:rPr>
          <w:rFonts w:ascii="Arial" w:hAnsi="Arial" w:cs="Arial"/>
          <w:color w:val="244061" w:themeColor="accent1" w:themeShade="80"/>
        </w:rPr>
        <w:t xml:space="preserve"> okien busa oglądaliśmy </w:t>
      </w:r>
      <w:r w:rsidR="00D52E0C" w:rsidRPr="00D52E0C">
        <w:rPr>
          <w:rFonts w:ascii="Arial" w:hAnsi="Arial" w:cs="Arial"/>
          <w:color w:val="244061" w:themeColor="accent1" w:themeShade="80"/>
        </w:rPr>
        <w:t xml:space="preserve">zalesione </w:t>
      </w:r>
      <w:r w:rsidR="004844E5" w:rsidRPr="00D52E0C">
        <w:rPr>
          <w:rFonts w:ascii="Arial" w:hAnsi="Arial" w:cs="Arial"/>
          <w:color w:val="244061" w:themeColor="accent1" w:themeShade="80"/>
        </w:rPr>
        <w:t>Ardeny</w:t>
      </w:r>
      <w:r w:rsidR="00D308B7">
        <w:rPr>
          <w:rFonts w:ascii="Arial" w:hAnsi="Arial" w:cs="Arial"/>
          <w:color w:val="244061" w:themeColor="accent1" w:themeShade="80"/>
        </w:rPr>
        <w:t xml:space="preserve"> w jesiennej szacie</w:t>
      </w:r>
      <w:r w:rsidR="004844E5" w:rsidRPr="00D52E0C">
        <w:rPr>
          <w:rFonts w:ascii="Arial" w:hAnsi="Arial" w:cs="Arial"/>
          <w:color w:val="244061" w:themeColor="accent1" w:themeShade="80"/>
        </w:rPr>
        <w:t xml:space="preserve"> i płaskie powierzchnie depresji, przekraczali kilkakrotnie </w:t>
      </w:r>
      <w:r w:rsidR="004844E5" w:rsidRPr="00D52E0C">
        <w:rPr>
          <w:rFonts w:ascii="Arial" w:hAnsi="Arial" w:cs="Arial"/>
          <w:color w:val="244061" w:themeColor="accent1" w:themeShade="80"/>
        </w:rPr>
        <w:lastRenderedPageBreak/>
        <w:t xml:space="preserve">Ren i Mozę, podziwiali </w:t>
      </w:r>
      <w:r w:rsidR="006A6C28" w:rsidRPr="00D52E0C">
        <w:rPr>
          <w:rFonts w:ascii="Arial" w:hAnsi="Arial" w:cs="Arial"/>
          <w:color w:val="244061" w:themeColor="accent1" w:themeShade="80"/>
        </w:rPr>
        <w:t xml:space="preserve">Liege i maleńkie miasteczka oraz ich </w:t>
      </w:r>
      <w:r w:rsidR="004844E5" w:rsidRPr="00D52E0C">
        <w:rPr>
          <w:rFonts w:ascii="Arial" w:hAnsi="Arial" w:cs="Arial"/>
          <w:color w:val="244061" w:themeColor="accent1" w:themeShade="80"/>
        </w:rPr>
        <w:t>schludne zabudowania</w:t>
      </w:r>
      <w:r w:rsidR="00D52E0C" w:rsidRPr="00D52E0C">
        <w:rPr>
          <w:rFonts w:ascii="Arial" w:hAnsi="Arial" w:cs="Arial"/>
          <w:color w:val="244061" w:themeColor="accent1" w:themeShade="80"/>
        </w:rPr>
        <w:t>, przyglądali się hektarom szklarni, gdzie z wiosn</w:t>
      </w:r>
      <w:r w:rsidR="000128DA">
        <w:rPr>
          <w:rFonts w:ascii="Arial" w:hAnsi="Arial" w:cs="Arial"/>
          <w:color w:val="244061" w:themeColor="accent1" w:themeShade="80"/>
        </w:rPr>
        <w:t>ą</w:t>
      </w:r>
      <w:r w:rsidR="00D52E0C" w:rsidRPr="00D52E0C">
        <w:rPr>
          <w:rFonts w:ascii="Arial" w:hAnsi="Arial" w:cs="Arial"/>
          <w:color w:val="244061" w:themeColor="accent1" w:themeShade="80"/>
        </w:rPr>
        <w:t xml:space="preserve"> zakwitną sławne tulipany</w:t>
      </w:r>
      <w:r w:rsidR="004844E5" w:rsidRPr="00D52E0C">
        <w:rPr>
          <w:rFonts w:ascii="Arial" w:hAnsi="Arial" w:cs="Arial"/>
          <w:color w:val="244061" w:themeColor="accent1" w:themeShade="80"/>
        </w:rPr>
        <w:t>.</w:t>
      </w:r>
    </w:p>
    <w:p w:rsidR="00C61A72" w:rsidRDefault="004844E5" w:rsidP="00BC43E5">
      <w:pPr>
        <w:shd w:val="clear" w:color="auto" w:fill="FFFFFF"/>
        <w:ind w:firstLine="708"/>
        <w:jc w:val="both"/>
        <w:rPr>
          <w:rFonts w:ascii="Arial" w:hAnsi="Arial" w:cs="Arial"/>
          <w:color w:val="244061" w:themeColor="accent1" w:themeShade="80"/>
        </w:rPr>
      </w:pPr>
      <w:r w:rsidRPr="00D52E0C">
        <w:rPr>
          <w:rFonts w:ascii="Arial" w:hAnsi="Arial" w:cs="Arial"/>
          <w:color w:val="244061" w:themeColor="accent1" w:themeShade="80"/>
        </w:rPr>
        <w:t xml:space="preserve"> B</w:t>
      </w:r>
      <w:r w:rsidR="00C61A72" w:rsidRPr="00D52E0C">
        <w:rPr>
          <w:rFonts w:ascii="Arial" w:hAnsi="Arial" w:cs="Arial"/>
          <w:color w:val="244061" w:themeColor="accent1" w:themeShade="80"/>
        </w:rPr>
        <w:t>rakowało nam tylko tradycyjnych holenderskich wiatraków</w:t>
      </w:r>
      <w:r w:rsidRPr="00D52E0C">
        <w:rPr>
          <w:rFonts w:ascii="Arial" w:hAnsi="Arial" w:cs="Arial"/>
          <w:color w:val="244061" w:themeColor="accent1" w:themeShade="80"/>
        </w:rPr>
        <w:t xml:space="preserve">, za to tych </w:t>
      </w:r>
      <w:r w:rsidR="00D52E0C" w:rsidRPr="00D52E0C">
        <w:rPr>
          <w:rFonts w:ascii="Arial" w:hAnsi="Arial" w:cs="Arial"/>
          <w:color w:val="244061" w:themeColor="accent1" w:themeShade="80"/>
        </w:rPr>
        <w:t xml:space="preserve">nowoczesnych, </w:t>
      </w:r>
      <w:r w:rsidRPr="00D52E0C">
        <w:rPr>
          <w:rFonts w:ascii="Arial" w:hAnsi="Arial" w:cs="Arial"/>
          <w:color w:val="244061" w:themeColor="accent1" w:themeShade="80"/>
        </w:rPr>
        <w:t xml:space="preserve">wysokich </w:t>
      </w:r>
      <w:r w:rsidR="00D52E0C" w:rsidRPr="00D52E0C">
        <w:rPr>
          <w:rFonts w:ascii="Arial" w:hAnsi="Arial" w:cs="Arial"/>
          <w:color w:val="244061" w:themeColor="accent1" w:themeShade="80"/>
        </w:rPr>
        <w:t xml:space="preserve">i </w:t>
      </w:r>
      <w:r w:rsidRPr="00D52E0C">
        <w:rPr>
          <w:rFonts w:ascii="Arial" w:hAnsi="Arial" w:cs="Arial"/>
          <w:color w:val="244061" w:themeColor="accent1" w:themeShade="80"/>
        </w:rPr>
        <w:t>trójskrzydłowych było co niemiara….</w:t>
      </w:r>
      <w:r w:rsidR="00C61A72" w:rsidRPr="00D52E0C">
        <w:rPr>
          <w:rFonts w:ascii="Arial" w:hAnsi="Arial" w:cs="Arial"/>
          <w:color w:val="244061" w:themeColor="accent1" w:themeShade="80"/>
        </w:rPr>
        <w:t xml:space="preserve"> </w:t>
      </w:r>
      <w:r w:rsidRPr="00D52E0C">
        <w:rPr>
          <w:rFonts w:ascii="Arial" w:hAnsi="Arial" w:cs="Arial"/>
          <w:color w:val="244061" w:themeColor="accent1" w:themeShade="80"/>
        </w:rPr>
        <w:t xml:space="preserve"> Mamy oczywiście niedosyt</w:t>
      </w:r>
      <w:r w:rsidR="000128DA">
        <w:rPr>
          <w:rFonts w:ascii="Arial" w:hAnsi="Arial" w:cs="Arial"/>
          <w:color w:val="244061" w:themeColor="accent1" w:themeShade="80"/>
        </w:rPr>
        <w:t xml:space="preserve"> i Belgii, i Holandii</w:t>
      </w:r>
      <w:r w:rsidRPr="00D52E0C">
        <w:rPr>
          <w:rFonts w:ascii="Arial" w:hAnsi="Arial" w:cs="Arial"/>
          <w:color w:val="244061" w:themeColor="accent1" w:themeShade="80"/>
        </w:rPr>
        <w:t xml:space="preserve">, </w:t>
      </w:r>
      <w:r w:rsidR="00C61A72" w:rsidRPr="00D52E0C">
        <w:rPr>
          <w:rFonts w:ascii="Arial" w:hAnsi="Arial" w:cs="Arial"/>
          <w:color w:val="244061" w:themeColor="accent1" w:themeShade="80"/>
        </w:rPr>
        <w:t xml:space="preserve">ale </w:t>
      </w:r>
      <w:r w:rsidRPr="00D52E0C">
        <w:rPr>
          <w:rFonts w:ascii="Arial" w:hAnsi="Arial" w:cs="Arial"/>
          <w:color w:val="244061" w:themeColor="accent1" w:themeShade="80"/>
        </w:rPr>
        <w:t>główne punkty programu</w:t>
      </w:r>
      <w:r w:rsidR="00C61A72" w:rsidRPr="00D52E0C">
        <w:rPr>
          <w:rFonts w:ascii="Arial" w:hAnsi="Arial" w:cs="Arial"/>
          <w:color w:val="244061" w:themeColor="accent1" w:themeShade="80"/>
        </w:rPr>
        <w:t xml:space="preserve"> </w:t>
      </w:r>
      <w:r w:rsidR="00D52E0C" w:rsidRPr="00D52E0C">
        <w:rPr>
          <w:rFonts w:ascii="Arial" w:hAnsi="Arial" w:cs="Arial"/>
          <w:color w:val="244061" w:themeColor="accent1" w:themeShade="80"/>
        </w:rPr>
        <w:t>zostały</w:t>
      </w:r>
      <w:r w:rsidR="00C61A72" w:rsidRPr="00D52E0C">
        <w:rPr>
          <w:rFonts w:ascii="Arial" w:hAnsi="Arial" w:cs="Arial"/>
          <w:color w:val="244061" w:themeColor="accent1" w:themeShade="80"/>
        </w:rPr>
        <w:t xml:space="preserve"> chwalebn</w:t>
      </w:r>
      <w:r w:rsidR="00D52E0C">
        <w:rPr>
          <w:rFonts w:ascii="Arial" w:hAnsi="Arial" w:cs="Arial"/>
          <w:color w:val="244061" w:themeColor="accent1" w:themeShade="80"/>
        </w:rPr>
        <w:t>ie</w:t>
      </w:r>
      <w:r w:rsidR="00D52E0C" w:rsidRPr="00D52E0C">
        <w:rPr>
          <w:rFonts w:ascii="Arial" w:hAnsi="Arial" w:cs="Arial"/>
          <w:color w:val="244061" w:themeColor="accent1" w:themeShade="80"/>
        </w:rPr>
        <w:t xml:space="preserve"> zrealizowane.</w:t>
      </w:r>
      <w:r w:rsidR="00C61A72" w:rsidRPr="00C61A72">
        <w:rPr>
          <w:rFonts w:ascii="Arial" w:hAnsi="Arial" w:cs="Arial"/>
          <w:color w:val="222222"/>
        </w:rPr>
        <w:t xml:space="preserve"> </w:t>
      </w:r>
      <w:r w:rsidR="00D52E0C" w:rsidRPr="00D52E0C">
        <w:rPr>
          <w:rFonts w:ascii="Arial" w:hAnsi="Arial" w:cs="Arial"/>
          <w:color w:val="244061" w:themeColor="accent1" w:themeShade="80"/>
        </w:rPr>
        <w:t xml:space="preserve">Uczciliśmy pamięć </w:t>
      </w:r>
      <w:r w:rsidR="00C61A72" w:rsidRPr="00D52E0C">
        <w:rPr>
          <w:rFonts w:ascii="Arial" w:hAnsi="Arial" w:cs="Arial"/>
          <w:color w:val="244061" w:themeColor="accent1" w:themeShade="80"/>
        </w:rPr>
        <w:t xml:space="preserve">polskich żołnierzy oraz </w:t>
      </w:r>
      <w:r w:rsidR="00D52E0C" w:rsidRPr="00D52E0C">
        <w:rPr>
          <w:rFonts w:ascii="Arial" w:hAnsi="Arial" w:cs="Arial"/>
          <w:color w:val="244061" w:themeColor="accent1" w:themeShade="80"/>
        </w:rPr>
        <w:t xml:space="preserve">oddali </w:t>
      </w:r>
      <w:r w:rsidR="000C487A">
        <w:rPr>
          <w:rFonts w:ascii="Arial" w:hAnsi="Arial" w:cs="Arial"/>
          <w:color w:val="244061" w:themeColor="accent1" w:themeShade="80"/>
        </w:rPr>
        <w:t xml:space="preserve">myśliwski </w:t>
      </w:r>
      <w:r w:rsidR="00D52E0C" w:rsidRPr="00D52E0C">
        <w:rPr>
          <w:rFonts w:ascii="Arial" w:hAnsi="Arial" w:cs="Arial"/>
          <w:color w:val="244061" w:themeColor="accent1" w:themeShade="80"/>
        </w:rPr>
        <w:t xml:space="preserve">pokłon </w:t>
      </w:r>
      <w:r w:rsidR="00C61A72" w:rsidRPr="00D52E0C">
        <w:rPr>
          <w:rFonts w:ascii="Arial" w:hAnsi="Arial" w:cs="Arial"/>
          <w:color w:val="244061" w:themeColor="accent1" w:themeShade="80"/>
        </w:rPr>
        <w:t>święt</w:t>
      </w:r>
      <w:r w:rsidR="00D52E0C" w:rsidRPr="00D52E0C">
        <w:rPr>
          <w:rFonts w:ascii="Arial" w:hAnsi="Arial" w:cs="Arial"/>
          <w:color w:val="244061" w:themeColor="accent1" w:themeShade="80"/>
        </w:rPr>
        <w:t>emu</w:t>
      </w:r>
      <w:r w:rsidR="00C61A72" w:rsidRPr="00D52E0C">
        <w:rPr>
          <w:rFonts w:ascii="Arial" w:hAnsi="Arial" w:cs="Arial"/>
          <w:color w:val="244061" w:themeColor="accent1" w:themeShade="80"/>
        </w:rPr>
        <w:t xml:space="preserve"> Hubert</w:t>
      </w:r>
      <w:r w:rsidR="00D52E0C" w:rsidRPr="00D52E0C">
        <w:rPr>
          <w:rFonts w:ascii="Arial" w:hAnsi="Arial" w:cs="Arial"/>
          <w:color w:val="244061" w:themeColor="accent1" w:themeShade="80"/>
        </w:rPr>
        <w:t>owi</w:t>
      </w:r>
      <w:r w:rsidR="00D308B7">
        <w:rPr>
          <w:rFonts w:ascii="Arial" w:hAnsi="Arial" w:cs="Arial"/>
          <w:color w:val="244061" w:themeColor="accent1" w:themeShade="80"/>
        </w:rPr>
        <w:t xml:space="preserve"> w imieniu Zakonu Kawalerów Orderu Złotego Jelenia</w:t>
      </w:r>
      <w:r w:rsidR="00D52E0C" w:rsidRPr="00D52E0C">
        <w:rPr>
          <w:rFonts w:ascii="Arial" w:hAnsi="Arial" w:cs="Arial"/>
          <w:color w:val="244061" w:themeColor="accent1" w:themeShade="80"/>
        </w:rPr>
        <w:t>.</w:t>
      </w:r>
    </w:p>
    <w:p w:rsidR="00BC43E5" w:rsidRDefault="00BC43E5" w:rsidP="00BC43E5">
      <w:pPr>
        <w:shd w:val="clear" w:color="auto" w:fill="FFFFFF"/>
        <w:ind w:firstLine="708"/>
        <w:jc w:val="both"/>
        <w:rPr>
          <w:rFonts w:ascii="Arial" w:hAnsi="Arial" w:cs="Arial"/>
          <w:color w:val="244061" w:themeColor="accent1" w:themeShade="80"/>
        </w:rPr>
      </w:pPr>
    </w:p>
    <w:p w:rsidR="00BC43E5" w:rsidRDefault="00BC43E5" w:rsidP="00BC43E5">
      <w:pPr>
        <w:shd w:val="clear" w:color="auto" w:fill="FFFFFF"/>
        <w:ind w:firstLine="708"/>
        <w:jc w:val="both"/>
        <w:rPr>
          <w:rFonts w:ascii="Arial" w:hAnsi="Arial" w:cs="Arial"/>
          <w:color w:val="244061" w:themeColor="accent1" w:themeShade="80"/>
        </w:rPr>
      </w:pPr>
    </w:p>
    <w:p w:rsidR="00BC43E5" w:rsidRDefault="00BC43E5" w:rsidP="00BC43E5">
      <w:pPr>
        <w:shd w:val="clear" w:color="auto" w:fill="FFFFFF"/>
        <w:ind w:firstLine="708"/>
        <w:jc w:val="both"/>
        <w:rPr>
          <w:rFonts w:ascii="Arial" w:hAnsi="Arial" w:cs="Arial"/>
          <w:color w:val="244061" w:themeColor="accent1" w:themeShade="80"/>
        </w:rPr>
      </w:pPr>
    </w:p>
    <w:p w:rsidR="00BC43E5" w:rsidRDefault="00BC43E5" w:rsidP="00BC43E5">
      <w:pPr>
        <w:shd w:val="clear" w:color="auto" w:fill="FFFFFF"/>
        <w:ind w:firstLine="708"/>
        <w:jc w:val="both"/>
        <w:rPr>
          <w:rFonts w:ascii="Arial" w:hAnsi="Arial" w:cs="Arial"/>
          <w:color w:val="244061" w:themeColor="accent1" w:themeShade="80"/>
        </w:rPr>
      </w:pPr>
    </w:p>
    <w:p w:rsidR="00BC43E5" w:rsidRPr="00BC43E5" w:rsidRDefault="00BC43E5" w:rsidP="00BC43E5">
      <w:pPr>
        <w:shd w:val="clear" w:color="auto" w:fill="FFFFFF"/>
        <w:ind w:firstLine="708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</w:rPr>
        <w:t xml:space="preserve">____________________________________________________ </w:t>
      </w:r>
      <w:r w:rsidRPr="00BC43E5">
        <w:rPr>
          <w:rFonts w:ascii="Arial" w:hAnsi="Arial" w:cs="Arial"/>
          <w:color w:val="244061" w:themeColor="accent1" w:themeShade="80"/>
          <w:sz w:val="20"/>
          <w:szCs w:val="20"/>
        </w:rPr>
        <w:t>Magda Langer</w:t>
      </w:r>
    </w:p>
    <w:p w:rsidR="00C61A72" w:rsidRPr="00C61A72" w:rsidRDefault="00C61A72" w:rsidP="00C61A72">
      <w:pPr>
        <w:shd w:val="clear" w:color="auto" w:fill="FFFFFF"/>
        <w:rPr>
          <w:rFonts w:ascii="Arial" w:hAnsi="Arial" w:cs="Arial"/>
          <w:color w:val="222222"/>
        </w:rPr>
      </w:pPr>
      <w:r w:rsidRPr="00C61A72">
        <w:rPr>
          <w:rFonts w:ascii="Arial" w:hAnsi="Arial" w:cs="Arial"/>
          <w:color w:val="222222"/>
        </w:rPr>
        <w:br/>
        <w:t> </w:t>
      </w:r>
    </w:p>
    <w:p w:rsidR="00060022" w:rsidRPr="00D52E0C" w:rsidRDefault="00060022" w:rsidP="00060022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D52E0C">
        <w:rPr>
          <w:rFonts w:ascii="Arial" w:hAnsi="Arial" w:cs="Arial"/>
          <w:color w:val="C00000"/>
          <w:sz w:val="20"/>
          <w:szCs w:val="20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8"/>
        <w:gridCol w:w="5103"/>
      </w:tblGrid>
      <w:tr w:rsidR="00060022" w:rsidRPr="00D52E0C" w:rsidTr="00060022">
        <w:tc>
          <w:tcPr>
            <w:tcW w:w="278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60022" w:rsidRPr="00D52E0C" w:rsidRDefault="00060022" w:rsidP="00060022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0022" w:rsidRPr="00D52E0C" w:rsidRDefault="00060022" w:rsidP="00060022">
            <w:pPr>
              <w:shd w:val="clear" w:color="auto" w:fill="FFFFFF"/>
              <w:spacing w:line="126" w:lineRule="atLeast"/>
              <w:rPr>
                <w:color w:val="222222"/>
                <w:sz w:val="20"/>
                <w:szCs w:val="20"/>
              </w:rPr>
            </w:pPr>
          </w:p>
        </w:tc>
      </w:tr>
    </w:tbl>
    <w:p w:rsidR="00170BFD" w:rsidRPr="00D52E0C" w:rsidRDefault="00170BFD">
      <w:pPr>
        <w:rPr>
          <w:b/>
          <w:sz w:val="20"/>
          <w:szCs w:val="20"/>
          <w:u w:val="single"/>
        </w:rPr>
      </w:pPr>
    </w:p>
    <w:sectPr w:rsidR="00170BFD" w:rsidRPr="00D52E0C" w:rsidSect="00170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B7C63"/>
    <w:multiLevelType w:val="hybridMultilevel"/>
    <w:tmpl w:val="7C1EEA88"/>
    <w:lvl w:ilvl="0" w:tplc="DAC42E6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compat/>
  <w:rsids>
    <w:rsidRoot w:val="005021E2"/>
    <w:rsid w:val="000128DA"/>
    <w:rsid w:val="00024DAC"/>
    <w:rsid w:val="00030EE9"/>
    <w:rsid w:val="00060022"/>
    <w:rsid w:val="00085356"/>
    <w:rsid w:val="000A2DC7"/>
    <w:rsid w:val="000C487A"/>
    <w:rsid w:val="000D3AF2"/>
    <w:rsid w:val="00161492"/>
    <w:rsid w:val="00170BFD"/>
    <w:rsid w:val="0019087D"/>
    <w:rsid w:val="001A4CAE"/>
    <w:rsid w:val="001F0510"/>
    <w:rsid w:val="00276146"/>
    <w:rsid w:val="0028638E"/>
    <w:rsid w:val="002C7614"/>
    <w:rsid w:val="0035319C"/>
    <w:rsid w:val="00363CB4"/>
    <w:rsid w:val="00366CF7"/>
    <w:rsid w:val="003765BB"/>
    <w:rsid w:val="003A4C8B"/>
    <w:rsid w:val="003E71E2"/>
    <w:rsid w:val="003F1991"/>
    <w:rsid w:val="004050DF"/>
    <w:rsid w:val="0042161F"/>
    <w:rsid w:val="004844E5"/>
    <w:rsid w:val="004E41D5"/>
    <w:rsid w:val="004E7E38"/>
    <w:rsid w:val="005021E2"/>
    <w:rsid w:val="00591E24"/>
    <w:rsid w:val="00636068"/>
    <w:rsid w:val="006A6C28"/>
    <w:rsid w:val="006B1549"/>
    <w:rsid w:val="007959E9"/>
    <w:rsid w:val="007D6145"/>
    <w:rsid w:val="00810C63"/>
    <w:rsid w:val="00861FE7"/>
    <w:rsid w:val="008929F8"/>
    <w:rsid w:val="00894EFD"/>
    <w:rsid w:val="008B362E"/>
    <w:rsid w:val="00925E6C"/>
    <w:rsid w:val="00952652"/>
    <w:rsid w:val="009644A8"/>
    <w:rsid w:val="00964C45"/>
    <w:rsid w:val="00973667"/>
    <w:rsid w:val="009A2C4F"/>
    <w:rsid w:val="009B3D6C"/>
    <w:rsid w:val="009D4882"/>
    <w:rsid w:val="009E7538"/>
    <w:rsid w:val="00A94F84"/>
    <w:rsid w:val="00AC37BF"/>
    <w:rsid w:val="00B12621"/>
    <w:rsid w:val="00BC43E5"/>
    <w:rsid w:val="00BE0937"/>
    <w:rsid w:val="00BE7545"/>
    <w:rsid w:val="00C34771"/>
    <w:rsid w:val="00C61A72"/>
    <w:rsid w:val="00C84D1C"/>
    <w:rsid w:val="00C93E32"/>
    <w:rsid w:val="00CD6811"/>
    <w:rsid w:val="00CD76FB"/>
    <w:rsid w:val="00D11DBD"/>
    <w:rsid w:val="00D308B7"/>
    <w:rsid w:val="00D3555A"/>
    <w:rsid w:val="00D41976"/>
    <w:rsid w:val="00D478C2"/>
    <w:rsid w:val="00D479A0"/>
    <w:rsid w:val="00D52E0C"/>
    <w:rsid w:val="00D7757D"/>
    <w:rsid w:val="00DD5EE0"/>
    <w:rsid w:val="00E956BD"/>
    <w:rsid w:val="00ED0EE4"/>
    <w:rsid w:val="00F913BF"/>
    <w:rsid w:val="00FB2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0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61A7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21E2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C61A7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qu">
    <w:name w:val="qu"/>
    <w:basedOn w:val="Domylnaczcionkaakapitu"/>
    <w:rsid w:val="00C61A72"/>
  </w:style>
  <w:style w:type="character" w:customStyle="1" w:styleId="gd">
    <w:name w:val="gd"/>
    <w:basedOn w:val="Domylnaczcionkaakapitu"/>
    <w:rsid w:val="00C61A72"/>
  </w:style>
  <w:style w:type="character" w:customStyle="1" w:styleId="go">
    <w:name w:val="go"/>
    <w:basedOn w:val="Domylnaczcionkaakapitu"/>
    <w:rsid w:val="00C61A72"/>
  </w:style>
  <w:style w:type="character" w:customStyle="1" w:styleId="g3">
    <w:name w:val="g3"/>
    <w:basedOn w:val="Domylnaczcionkaakapitu"/>
    <w:rsid w:val="00C61A72"/>
  </w:style>
  <w:style w:type="character" w:customStyle="1" w:styleId="hb">
    <w:name w:val="hb"/>
    <w:basedOn w:val="Domylnaczcionkaakapitu"/>
    <w:rsid w:val="00C61A72"/>
  </w:style>
  <w:style w:type="character" w:customStyle="1" w:styleId="g2">
    <w:name w:val="g2"/>
    <w:basedOn w:val="Domylnaczcionkaakapitu"/>
    <w:rsid w:val="00C61A72"/>
  </w:style>
  <w:style w:type="character" w:customStyle="1" w:styleId="ams">
    <w:name w:val="ams"/>
    <w:basedOn w:val="Domylnaczcionkaakapitu"/>
    <w:rsid w:val="00C61A72"/>
  </w:style>
  <w:style w:type="paragraph" w:styleId="Tekstdymka">
    <w:name w:val="Balloon Text"/>
    <w:basedOn w:val="Normalny"/>
    <w:link w:val="TekstdymkaZnak"/>
    <w:uiPriority w:val="99"/>
    <w:semiHidden/>
    <w:unhideWhenUsed/>
    <w:rsid w:val="00C61A7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1A7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A7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7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538">
                      <w:marLeft w:val="0"/>
                      <w:marRight w:val="0"/>
                      <w:marTop w:val="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42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53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1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6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17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64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5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739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9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466370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545800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230392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57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85808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21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851159">
                      <w:marLeft w:val="0"/>
                      <w:marRight w:val="0"/>
                      <w:marTop w:val="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4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78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05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9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00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09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9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68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4</Pages>
  <Words>1654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maglanger@outlook.com</cp:lastModifiedBy>
  <cp:revision>62</cp:revision>
  <dcterms:created xsi:type="dcterms:W3CDTF">2023-12-14T17:25:00Z</dcterms:created>
  <dcterms:modified xsi:type="dcterms:W3CDTF">2024-01-05T21:49:00Z</dcterms:modified>
</cp:coreProperties>
</file>